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F9" w:rsidRPr="008E41F1" w:rsidRDefault="00CC35F9" w:rsidP="00CC35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E41F1">
        <w:rPr>
          <w:rFonts w:ascii="Times New Roman" w:hAnsi="Times New Roman" w:cs="Times New Roman"/>
          <w:sz w:val="36"/>
          <w:szCs w:val="36"/>
        </w:rPr>
        <w:t>Анализ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A19">
        <w:rPr>
          <w:rFonts w:ascii="Times New Roman" w:hAnsi="Times New Roman" w:cs="Times New Roman"/>
          <w:sz w:val="28"/>
          <w:szCs w:val="28"/>
        </w:rPr>
        <w:t>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3 квартал 2021г. (против 3 кв.2020г).</w:t>
      </w:r>
    </w:p>
    <w:p w:rsidR="00CC35F9" w:rsidRDefault="00CC35F9" w:rsidP="00CC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Федерального Закона от 02.мая 2006г. №59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закона ЧР от 05.07.2006г. №12 -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в соответствии с распоряжением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№195 от 28.12.16г. «Об утверждении инструкции о порядке рассмотрения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оргобщим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администрации района проанализировано состояние работы с письменными и устными обращениями граждан,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3 квартал 2021 г. ( в сравнении с 3 кв. 2020года). 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администрацию района поступило письменных и устных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квартал 2021г. - 90 (за 3 кв. 2020г. – 43)     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них за 3 квартал 2021г.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в адрес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ЧР, Руководителя Администрации Главы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Правительства ЧР, Председателя Правительства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Чеченской Республики, структурных подразделений                     -8                                                                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лично от граждан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кв. 2021г. в адрес главы администрации района                      - 60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за 3 кв. 2021г.                                                                          - 22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                                                                                                   - 0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                                                                                       - 0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Письменных обращений граждан, поступивших в адрес Главы ЧР, Руководителя Администрации Главы и Правительства ЧР, Председателя Правительства ЧР в 3 квартале 202</w:t>
      </w:r>
      <w:r w:rsidR="00D7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поступило в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июле          </w:t>
      </w:r>
      <w:r w:rsidR="00D7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5A0F">
        <w:rPr>
          <w:rFonts w:ascii="Times New Roman" w:hAnsi="Times New Roman" w:cs="Times New Roman"/>
          <w:sz w:val="28"/>
          <w:szCs w:val="28"/>
        </w:rPr>
        <w:t>3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августе        - </w:t>
      </w:r>
      <w:r w:rsidR="00D75A0F">
        <w:rPr>
          <w:rFonts w:ascii="Times New Roman" w:hAnsi="Times New Roman" w:cs="Times New Roman"/>
          <w:sz w:val="28"/>
          <w:szCs w:val="28"/>
        </w:rPr>
        <w:t>4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сентябре     </w:t>
      </w:r>
      <w:r w:rsidR="0066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0F">
        <w:rPr>
          <w:rFonts w:ascii="Times New Roman" w:hAnsi="Times New Roman" w:cs="Times New Roman"/>
          <w:sz w:val="28"/>
          <w:szCs w:val="28"/>
        </w:rPr>
        <w:t>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A0F" w:rsidRDefault="00D75A0F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A0F" w:rsidRDefault="00D75A0F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D75A0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обращений, поступивших в адрес главы администрации района в 3 кв. 202</w:t>
      </w:r>
      <w:r w:rsidR="00D7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июле          - </w:t>
      </w:r>
      <w:r w:rsidR="00D75A0F">
        <w:rPr>
          <w:rFonts w:ascii="Times New Roman" w:hAnsi="Times New Roman" w:cs="Times New Roman"/>
          <w:sz w:val="28"/>
          <w:szCs w:val="28"/>
        </w:rPr>
        <w:t>7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августе      - </w:t>
      </w:r>
      <w:r w:rsidR="00D75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сентябре</w:t>
      </w:r>
      <w:r w:rsidR="00D75A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5A0F">
        <w:rPr>
          <w:rFonts w:ascii="Times New Roman" w:hAnsi="Times New Roman" w:cs="Times New Roman"/>
          <w:sz w:val="28"/>
          <w:szCs w:val="28"/>
        </w:rPr>
        <w:t>32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Статистические показатели поступления письменных обращений граждан в администрацию района за 3 квартал 202</w:t>
      </w:r>
      <w:r w:rsidR="00757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(против 3 квартала 20</w:t>
      </w:r>
      <w:r w:rsidR="00757F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года) поступивших в адрес Главы и Правительства ЧР и направленных на рассмотрение в администрацию района.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709"/>
        <w:gridCol w:w="850"/>
        <w:gridCol w:w="709"/>
        <w:gridCol w:w="850"/>
        <w:gridCol w:w="851"/>
        <w:gridCol w:w="992"/>
        <w:gridCol w:w="709"/>
        <w:gridCol w:w="709"/>
        <w:gridCol w:w="708"/>
        <w:gridCol w:w="709"/>
      </w:tblGrid>
      <w:tr w:rsidR="00CC35F9" w:rsidTr="00572274"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</w:tcPr>
          <w:p w:rsidR="00CC35F9" w:rsidRPr="004F36F8" w:rsidRDefault="00CC35F9" w:rsidP="005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C35F9" w:rsidTr="00572274">
        <w:tc>
          <w:tcPr>
            <w:tcW w:w="709" w:type="dxa"/>
          </w:tcPr>
          <w:p w:rsidR="00CC35F9" w:rsidRPr="004F36F8" w:rsidRDefault="00CC35F9" w:rsidP="00757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кв. </w:t>
            </w:r>
            <w:r w:rsidRPr="004F36F8">
              <w:rPr>
                <w:rFonts w:ascii="Times New Roman" w:hAnsi="Times New Roman" w:cs="Times New Roman"/>
              </w:rPr>
              <w:t>20</w:t>
            </w:r>
            <w:r w:rsidR="00757FE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35F9" w:rsidRPr="009A6FB6" w:rsidRDefault="00757FE2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5F9" w:rsidRPr="009A6FB6" w:rsidRDefault="00757FE2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9" w:rsidTr="00572274">
        <w:tc>
          <w:tcPr>
            <w:tcW w:w="709" w:type="dxa"/>
          </w:tcPr>
          <w:p w:rsidR="00CC35F9" w:rsidRPr="004F36F8" w:rsidRDefault="00CC35F9" w:rsidP="0057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кв. </w:t>
            </w:r>
            <w:r w:rsidRPr="004F36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20года</w:t>
            </w: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поступивших в адрес главы администрации района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709"/>
        <w:gridCol w:w="850"/>
        <w:gridCol w:w="709"/>
        <w:gridCol w:w="850"/>
        <w:gridCol w:w="851"/>
        <w:gridCol w:w="992"/>
        <w:gridCol w:w="709"/>
        <w:gridCol w:w="709"/>
        <w:gridCol w:w="708"/>
        <w:gridCol w:w="709"/>
      </w:tblGrid>
      <w:tr w:rsidR="00CC35F9" w:rsidTr="00572274"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</w:tcPr>
          <w:p w:rsidR="00CC35F9" w:rsidRPr="004F36F8" w:rsidRDefault="00CC35F9" w:rsidP="005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709" w:type="dxa"/>
          </w:tcPr>
          <w:p w:rsidR="00CC35F9" w:rsidRPr="004F36F8" w:rsidRDefault="00CC35F9" w:rsidP="0057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C35F9" w:rsidTr="00572274">
        <w:tc>
          <w:tcPr>
            <w:tcW w:w="709" w:type="dxa"/>
          </w:tcPr>
          <w:p w:rsidR="00CC35F9" w:rsidRPr="004F36F8" w:rsidRDefault="00CC35F9" w:rsidP="00757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3кв. </w:t>
            </w:r>
            <w:r w:rsidRPr="004F36F8">
              <w:rPr>
                <w:rFonts w:ascii="Times New Roman" w:hAnsi="Times New Roman" w:cs="Times New Roman"/>
              </w:rPr>
              <w:t>20</w:t>
            </w:r>
            <w:r w:rsidR="00757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5F9" w:rsidRPr="009A6FB6" w:rsidRDefault="00757FE2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35F9" w:rsidRPr="009A6FB6" w:rsidRDefault="00757FE2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C35F9" w:rsidRPr="009A6FB6" w:rsidRDefault="00757FE2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9" w:rsidTr="00572274">
        <w:trPr>
          <w:trHeight w:val="743"/>
        </w:trPr>
        <w:tc>
          <w:tcPr>
            <w:tcW w:w="709" w:type="dxa"/>
          </w:tcPr>
          <w:p w:rsidR="00CC35F9" w:rsidRDefault="00CC35F9" w:rsidP="0057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  <w:p w:rsidR="00CC35F9" w:rsidRPr="004F36F8" w:rsidRDefault="00CC35F9" w:rsidP="00572274">
            <w:pPr>
              <w:jc w:val="center"/>
              <w:rPr>
                <w:rFonts w:ascii="Times New Roman" w:hAnsi="Times New Roman" w:cs="Times New Roman"/>
              </w:rPr>
            </w:pPr>
            <w:r w:rsidRPr="004F36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35F9" w:rsidRPr="009A6FB6" w:rsidRDefault="00CC35F9" w:rsidP="0057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за 3 квартал 202</w:t>
      </w:r>
      <w:r w:rsidR="00757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такова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05.05.54.1127 о выделении жилья                                                               </w:t>
      </w:r>
      <w:r w:rsidR="00F7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E82">
        <w:rPr>
          <w:rFonts w:ascii="Times New Roman" w:hAnsi="Times New Roman" w:cs="Times New Roman"/>
          <w:sz w:val="28"/>
          <w:szCs w:val="28"/>
        </w:rPr>
        <w:t>6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02.04.44.235   вопросы опеки                                                                        - </w:t>
      </w:r>
      <w:r w:rsidR="00F72E82">
        <w:rPr>
          <w:rFonts w:ascii="Times New Roman" w:hAnsi="Times New Roman" w:cs="Times New Roman"/>
          <w:sz w:val="28"/>
          <w:szCs w:val="28"/>
        </w:rPr>
        <w:t>6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05.05.123.847 о приобретении в собственность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            - </w:t>
      </w:r>
      <w:r w:rsidR="00F72E82">
        <w:rPr>
          <w:rFonts w:ascii="Times New Roman" w:hAnsi="Times New Roman" w:cs="Times New Roman"/>
          <w:sz w:val="28"/>
          <w:szCs w:val="28"/>
        </w:rPr>
        <w:t>5</w:t>
      </w:r>
    </w:p>
    <w:p w:rsidR="007721EC" w:rsidRDefault="007721EC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02.08.077.288 об оказании материальной помощи                                     - 2</w:t>
      </w:r>
    </w:p>
    <w:p w:rsidR="00193421" w:rsidRDefault="00193421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421" w:rsidRDefault="00193421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02.06.64.621 о незаконном увольнении с работы                                       - 1</w:t>
      </w:r>
    </w:p>
    <w:p w:rsidR="00193421" w:rsidRDefault="00193421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05.05.56.700 об отсутствии </w:t>
      </w:r>
      <w:r w:rsidR="00980C96">
        <w:rPr>
          <w:rFonts w:ascii="Times New Roman" w:hAnsi="Times New Roman" w:cs="Times New Roman"/>
          <w:sz w:val="28"/>
          <w:szCs w:val="28"/>
        </w:rPr>
        <w:t>холодного водоснабжения                             - 1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05.05.40.850 об уступке прав и обязанностей по договору аренды          - </w:t>
      </w:r>
      <w:r w:rsidR="00980C96">
        <w:rPr>
          <w:rFonts w:ascii="Times New Roman" w:hAnsi="Times New Roman" w:cs="Times New Roman"/>
          <w:sz w:val="28"/>
          <w:szCs w:val="28"/>
        </w:rPr>
        <w:t>39</w:t>
      </w:r>
    </w:p>
    <w:p w:rsidR="00980C96" w:rsidRDefault="00980C96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05.05.53.682 о том, что во дворе проходит газопроводная линия</w:t>
      </w:r>
    </w:p>
    <w:p w:rsidR="00980C96" w:rsidRDefault="00980C96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которая мешает строительству дома                                       - 1</w:t>
      </w:r>
    </w:p>
    <w:p w:rsidR="00CC35F9" w:rsidRDefault="00980C96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02.06.64.251 о трудоустройстве                                         </w:t>
      </w:r>
      <w:r w:rsidR="00161C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054E">
        <w:rPr>
          <w:rFonts w:ascii="Times New Roman" w:hAnsi="Times New Roman" w:cs="Times New Roman"/>
          <w:sz w:val="28"/>
          <w:szCs w:val="28"/>
        </w:rPr>
        <w:t xml:space="preserve"> </w:t>
      </w:r>
      <w:r w:rsidR="00161C3C">
        <w:rPr>
          <w:rFonts w:ascii="Times New Roman" w:hAnsi="Times New Roman" w:cs="Times New Roman"/>
          <w:sz w:val="28"/>
          <w:szCs w:val="28"/>
        </w:rPr>
        <w:t xml:space="preserve"> </w:t>
      </w:r>
      <w:r w:rsidR="00B3054E">
        <w:rPr>
          <w:rFonts w:ascii="Times New Roman" w:hAnsi="Times New Roman" w:cs="Times New Roman"/>
          <w:sz w:val="28"/>
          <w:szCs w:val="28"/>
        </w:rPr>
        <w:t>- 1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05.05.54.11</w:t>
      </w:r>
      <w:r w:rsidR="00B305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4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B3054E">
        <w:rPr>
          <w:rFonts w:ascii="Times New Roman" w:hAnsi="Times New Roman" w:cs="Times New Roman"/>
          <w:sz w:val="28"/>
          <w:szCs w:val="28"/>
        </w:rPr>
        <w:t xml:space="preserve"> в оползневой зоне                                                         </w:t>
      </w:r>
      <w:r w:rsidR="00161C3C">
        <w:rPr>
          <w:rFonts w:ascii="Times New Roman" w:hAnsi="Times New Roman" w:cs="Times New Roman"/>
          <w:sz w:val="28"/>
          <w:szCs w:val="28"/>
        </w:rPr>
        <w:t xml:space="preserve"> </w:t>
      </w:r>
      <w:r w:rsidR="00B3054E">
        <w:rPr>
          <w:rFonts w:ascii="Times New Roman" w:hAnsi="Times New Roman" w:cs="Times New Roman"/>
          <w:sz w:val="28"/>
          <w:szCs w:val="28"/>
        </w:rPr>
        <w:t xml:space="preserve"> </w:t>
      </w:r>
      <w:r w:rsidR="00F72E82">
        <w:rPr>
          <w:rFonts w:ascii="Times New Roman" w:hAnsi="Times New Roman" w:cs="Times New Roman"/>
          <w:sz w:val="28"/>
          <w:szCs w:val="28"/>
        </w:rPr>
        <w:t xml:space="preserve">- </w:t>
      </w:r>
      <w:r w:rsidR="00B3054E">
        <w:rPr>
          <w:rFonts w:ascii="Times New Roman" w:hAnsi="Times New Roman" w:cs="Times New Roman"/>
          <w:sz w:val="28"/>
          <w:szCs w:val="28"/>
        </w:rPr>
        <w:t>2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05.05.56.699   о строительстве тротуара                                                       </w:t>
      </w:r>
      <w:r w:rsidR="00F72E82">
        <w:rPr>
          <w:rFonts w:ascii="Times New Roman" w:hAnsi="Times New Roman" w:cs="Times New Roman"/>
          <w:sz w:val="28"/>
          <w:szCs w:val="28"/>
        </w:rPr>
        <w:t xml:space="preserve">- </w:t>
      </w:r>
      <w:r w:rsidR="00980C96">
        <w:rPr>
          <w:rFonts w:ascii="Times New Roman" w:hAnsi="Times New Roman" w:cs="Times New Roman"/>
          <w:sz w:val="28"/>
          <w:szCs w:val="28"/>
        </w:rPr>
        <w:t>3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05.05.54.849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выделении земельного участка под ИЖС                          - </w:t>
      </w:r>
      <w:r w:rsidR="007721EC">
        <w:rPr>
          <w:rFonts w:ascii="Times New Roman" w:hAnsi="Times New Roman" w:cs="Times New Roman"/>
          <w:sz w:val="28"/>
          <w:szCs w:val="28"/>
        </w:rPr>
        <w:t>4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05.05.54.1137 об обследовании ЖБУ                                     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4CE">
        <w:rPr>
          <w:rFonts w:ascii="Times New Roman" w:hAnsi="Times New Roman" w:cs="Times New Roman"/>
          <w:sz w:val="28"/>
          <w:szCs w:val="28"/>
        </w:rPr>
        <w:t>05.05.54.11</w:t>
      </w:r>
      <w:r>
        <w:rPr>
          <w:rFonts w:ascii="Times New Roman" w:hAnsi="Times New Roman" w:cs="Times New Roman"/>
          <w:sz w:val="28"/>
          <w:szCs w:val="28"/>
        </w:rPr>
        <w:t>28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улучшении жилищных условий               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05.05.54.1119 об оказании помощи в восстановлении дома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05.05.56.701 о проведении отвода сточных вод                   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02.06.64.263 о разрешении трудовых споров                       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5364CE" w:rsidRDefault="005364CE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05.05.96.684 о прокладке новой подъездной дороги                              </w:t>
      </w:r>
      <w:r w:rsidR="00A805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поступивших 43 обращений граждан в 3 квартале 2020г.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положительно    -  17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                      -  26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поступивших 9</w:t>
      </w:r>
      <w:r w:rsidR="00543B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3 кв. 20</w:t>
      </w:r>
      <w:r w:rsidR="00543B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    - </w:t>
      </w:r>
      <w:r w:rsidR="00543BA7">
        <w:rPr>
          <w:rFonts w:ascii="Times New Roman" w:hAnsi="Times New Roman" w:cs="Times New Roman"/>
          <w:sz w:val="28"/>
          <w:szCs w:val="28"/>
        </w:rPr>
        <w:t>3</w:t>
      </w:r>
      <w:r w:rsidR="007A0D09">
        <w:rPr>
          <w:rFonts w:ascii="Times New Roman" w:hAnsi="Times New Roman" w:cs="Times New Roman"/>
          <w:sz w:val="28"/>
          <w:szCs w:val="28"/>
        </w:rPr>
        <w:t>5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                       - </w:t>
      </w:r>
      <w:r w:rsidR="00A8058B">
        <w:rPr>
          <w:rFonts w:ascii="Times New Roman" w:hAnsi="Times New Roman" w:cs="Times New Roman"/>
          <w:sz w:val="28"/>
          <w:szCs w:val="28"/>
        </w:rPr>
        <w:t>5</w:t>
      </w:r>
      <w:r w:rsidR="007A0D0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43BA7" w:rsidRDefault="00543BA7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                           - 1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обращений граждан по вопросам выделения жилья за 3 квартал 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>–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заявлений, в 3 квартале 20</w:t>
      </w:r>
      <w:r w:rsidR="00543B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543B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заявлений, уменьшилось на </w:t>
      </w:r>
      <w:r w:rsidR="00543B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заявлений.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выделении земельных участков в 3 кв.2020г. поступило -2 заявления, в 3кв. 20</w:t>
      </w:r>
      <w:r w:rsidR="00543B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543B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43B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увеличилось на </w:t>
      </w:r>
      <w:r w:rsidR="00543B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видно все еще остаются злободневными вопросы социального характера –это выделение жилья. 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работы с обращениями граждан показал, что контрольная и аналитическая деятельность несколько активизировалась.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Обеспечивается своевременное и качественное рассмотрение обращений граждан.</w:t>
      </w:r>
    </w:p>
    <w:p w:rsidR="00CC35F9" w:rsidRDefault="00CC35F9" w:rsidP="00CC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2EF" w:rsidRDefault="00CC35F9"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Нальгиева</w:t>
      </w:r>
      <w:proofErr w:type="spellEnd"/>
    </w:p>
    <w:sectPr w:rsidR="00D662EF" w:rsidSect="00BF5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9"/>
    <w:rsid w:val="00161C3C"/>
    <w:rsid w:val="00193421"/>
    <w:rsid w:val="005364CE"/>
    <w:rsid w:val="00543BA7"/>
    <w:rsid w:val="00662532"/>
    <w:rsid w:val="00757FE2"/>
    <w:rsid w:val="007721EC"/>
    <w:rsid w:val="007A0D09"/>
    <w:rsid w:val="00980C96"/>
    <w:rsid w:val="00A8058B"/>
    <w:rsid w:val="00AC438A"/>
    <w:rsid w:val="00B3054E"/>
    <w:rsid w:val="00CC35F9"/>
    <w:rsid w:val="00D662EF"/>
    <w:rsid w:val="00D75A0F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8879-7A0A-4E69-9DFD-5A5EF38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2021-12-23T06:05:00Z</cp:lastPrinted>
  <dcterms:created xsi:type="dcterms:W3CDTF">2021-12-10T12:54:00Z</dcterms:created>
  <dcterms:modified xsi:type="dcterms:W3CDTF">2021-12-23T06:33:00Z</dcterms:modified>
</cp:coreProperties>
</file>