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EA" w:rsidRPr="006642D9" w:rsidRDefault="00B64954" w:rsidP="00786F53">
      <w:pPr>
        <w:pStyle w:val="afc"/>
        <w:tabs>
          <w:tab w:val="left" w:pos="3825"/>
        </w:tabs>
        <w:ind w:firstLine="426"/>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04F35A80">
            <wp:extent cx="7810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pic:spPr>
                </pic:pic>
              </a:graphicData>
            </a:graphic>
          </wp:inline>
        </w:drawing>
      </w:r>
    </w:p>
    <w:p w:rsidR="00B64954" w:rsidRPr="00B64954" w:rsidRDefault="00B64954" w:rsidP="00786F53">
      <w:pPr>
        <w:ind w:left="-284" w:firstLine="426"/>
        <w:jc w:val="center"/>
        <w:rPr>
          <w:b/>
        </w:rPr>
      </w:pPr>
      <w:r w:rsidRPr="00B64954">
        <w:rPr>
          <w:b/>
        </w:rPr>
        <w:t>АДМИНИСТРАЦИЯ ВЕДЕНСКОГО МУНИЦИПАЛЬНОГО РАЙОНА ЧЕЧЕНСКОЙ РЕСПУБЛИКИ</w:t>
      </w:r>
    </w:p>
    <w:p w:rsidR="00B64954" w:rsidRPr="00B64954" w:rsidRDefault="00B64954" w:rsidP="00786F53">
      <w:pPr>
        <w:widowControl w:val="0"/>
        <w:autoSpaceDE w:val="0"/>
        <w:autoSpaceDN w:val="0"/>
        <w:adjustRightInd w:val="0"/>
        <w:ind w:firstLine="426"/>
        <w:jc w:val="center"/>
        <w:rPr>
          <w:rFonts w:eastAsia="Calibri"/>
          <w:sz w:val="24"/>
        </w:rPr>
      </w:pPr>
    </w:p>
    <w:p w:rsidR="00B64954" w:rsidRPr="00B64954" w:rsidRDefault="00B64954" w:rsidP="00786F53">
      <w:pPr>
        <w:ind w:firstLine="426"/>
        <w:jc w:val="center"/>
        <w:rPr>
          <w:b/>
          <w:bCs/>
        </w:rPr>
      </w:pPr>
      <w:r w:rsidRPr="00B64954">
        <w:rPr>
          <w:b/>
          <w:bCs/>
        </w:rPr>
        <w:t>НОХЧИЙН РЕСПУБЛИКАН</w:t>
      </w:r>
    </w:p>
    <w:p w:rsidR="00B64954" w:rsidRPr="00B64954" w:rsidRDefault="00B64954" w:rsidP="00786F53">
      <w:pPr>
        <w:ind w:left="-851" w:firstLine="426"/>
        <w:rPr>
          <w:b/>
          <w:bCs/>
        </w:rPr>
      </w:pPr>
      <w:r>
        <w:rPr>
          <w:b/>
          <w:bCs/>
        </w:rPr>
        <w:t xml:space="preserve">        </w:t>
      </w:r>
      <w:r w:rsidR="00CE3ADD">
        <w:rPr>
          <w:b/>
          <w:bCs/>
        </w:rPr>
        <w:t xml:space="preserve">     </w:t>
      </w:r>
      <w:r w:rsidRPr="00B64954">
        <w:rPr>
          <w:b/>
          <w:bCs/>
        </w:rPr>
        <w:t>ВЕДАНАН МУНИЦИПАЛЬНИ К</w:t>
      </w:r>
      <w:r w:rsidRPr="00B64954">
        <w:rPr>
          <w:b/>
          <w:bCs/>
          <w:lang w:val="en-US"/>
        </w:rPr>
        <w:t>I</w:t>
      </w:r>
      <w:r w:rsidRPr="00B64954">
        <w:rPr>
          <w:b/>
          <w:bCs/>
        </w:rPr>
        <w:t>ОШТАН АДМИНИСТРАЦИ</w:t>
      </w:r>
    </w:p>
    <w:p w:rsidR="00CE3ADD" w:rsidRDefault="00B64954" w:rsidP="00786F53">
      <w:pPr>
        <w:spacing w:before="240"/>
        <w:ind w:firstLine="426"/>
        <w:outlineLvl w:val="0"/>
        <w:rPr>
          <w:b/>
        </w:rPr>
      </w:pPr>
      <w:r>
        <w:rPr>
          <w:b/>
        </w:rPr>
        <w:t xml:space="preserve">                                    </w:t>
      </w:r>
    </w:p>
    <w:p w:rsidR="005C58EA" w:rsidRPr="006642D9" w:rsidRDefault="00CE3ADD" w:rsidP="00B64954">
      <w:pPr>
        <w:spacing w:before="240"/>
        <w:outlineLvl w:val="0"/>
      </w:pPr>
      <w:r>
        <w:rPr>
          <w:b/>
        </w:rPr>
        <w:t xml:space="preserve">                                        </w:t>
      </w:r>
      <w:r w:rsidR="00B64954">
        <w:rPr>
          <w:b/>
        </w:rPr>
        <w:t xml:space="preserve"> </w:t>
      </w:r>
      <w:r w:rsidR="007A5C08">
        <w:rPr>
          <w:b/>
        </w:rPr>
        <w:t xml:space="preserve"> </w:t>
      </w:r>
      <w:r w:rsidR="005C58EA" w:rsidRPr="006642D9">
        <w:rPr>
          <w:b/>
        </w:rPr>
        <w:t>ПОСТАНОВЛЕНИЕ</w:t>
      </w:r>
    </w:p>
    <w:p w:rsidR="00B64954" w:rsidRDefault="00B64954" w:rsidP="00B64954">
      <w:pPr>
        <w:spacing w:before="240"/>
        <w:rPr>
          <w:rFonts w:eastAsia="SimSun"/>
        </w:rPr>
      </w:pPr>
    </w:p>
    <w:p w:rsidR="00F81948" w:rsidRPr="00B64954" w:rsidRDefault="00265470" w:rsidP="00B64954">
      <w:pPr>
        <w:spacing w:before="240"/>
        <w:rPr>
          <w:rFonts w:eastAsia="SimSun"/>
        </w:rPr>
      </w:pPr>
      <w:r>
        <w:rPr>
          <w:rFonts w:eastAsia="SimSun"/>
        </w:rPr>
        <w:t xml:space="preserve">                     </w:t>
      </w:r>
      <w:r w:rsidR="00542478">
        <w:rPr>
          <w:rFonts w:eastAsia="SimSun"/>
        </w:rPr>
        <w:t xml:space="preserve">   </w:t>
      </w:r>
      <w:r w:rsidR="00786F53">
        <w:rPr>
          <w:rFonts w:eastAsia="SimSun"/>
        </w:rPr>
        <w:t xml:space="preserve"> </w:t>
      </w:r>
      <w:r w:rsidR="00A0013C">
        <w:rPr>
          <w:rFonts w:eastAsia="SimSun"/>
        </w:rPr>
        <w:t xml:space="preserve">                            </w:t>
      </w:r>
      <w:bookmarkStart w:id="0" w:name="_GoBack"/>
      <w:bookmarkEnd w:id="0"/>
      <w:r>
        <w:rPr>
          <w:rFonts w:eastAsia="SimSun"/>
        </w:rPr>
        <w:t xml:space="preserve">с. </w:t>
      </w:r>
      <w:r w:rsidRPr="00B64954">
        <w:rPr>
          <w:rFonts w:eastAsia="SimSun"/>
        </w:rPr>
        <w:t>Ведено</w:t>
      </w:r>
      <w:r w:rsidR="005C58EA" w:rsidRPr="00B64954">
        <w:rPr>
          <w:rFonts w:eastAsia="SimSun"/>
        </w:rPr>
        <w:t xml:space="preserve">                                         </w:t>
      </w:r>
      <w:r w:rsidR="00542478">
        <w:rPr>
          <w:rFonts w:eastAsia="SimSun"/>
        </w:rPr>
        <w:t xml:space="preserve">   </w:t>
      </w:r>
      <w:r w:rsidR="008E729D">
        <w:rPr>
          <w:rFonts w:eastAsia="SimSun"/>
        </w:rPr>
        <w:t xml:space="preserve">        </w:t>
      </w:r>
    </w:p>
    <w:p w:rsidR="005C58EA" w:rsidRPr="006642D9" w:rsidRDefault="005C58EA" w:rsidP="00B64954">
      <w:pPr>
        <w:spacing w:line="240" w:lineRule="exact"/>
        <w:rPr>
          <w:b/>
          <w:bCs/>
        </w:rPr>
      </w:pPr>
    </w:p>
    <w:p w:rsidR="00B64954" w:rsidRDefault="00B64954" w:rsidP="00FD5A6E">
      <w:pPr>
        <w:shd w:val="clear" w:color="auto" w:fill="FFFFFF"/>
        <w:rPr>
          <w:b/>
          <w:bCs/>
        </w:rPr>
      </w:pPr>
    </w:p>
    <w:p w:rsidR="008E61EB" w:rsidRDefault="00D47A78" w:rsidP="008E61EB">
      <w:pPr>
        <w:shd w:val="clear" w:color="auto" w:fill="FFFFFF"/>
        <w:ind w:left="-284" w:firstLine="425"/>
        <w:jc w:val="center"/>
        <w:rPr>
          <w:b/>
          <w:bCs/>
        </w:rPr>
      </w:pPr>
      <w:r>
        <w:rPr>
          <w:b/>
          <w:bCs/>
        </w:rPr>
        <w:t xml:space="preserve">Об утверждении Порядка </w:t>
      </w:r>
      <w:r w:rsidR="00FA5E17">
        <w:rPr>
          <w:b/>
          <w:bCs/>
        </w:rPr>
        <w:t>установления и оценки применения обязательных требований, устанавливаемых нормативными правовыми актами</w:t>
      </w:r>
      <w:r w:rsidR="008E61EB">
        <w:rPr>
          <w:b/>
          <w:bCs/>
        </w:rPr>
        <w:t xml:space="preserve"> </w:t>
      </w:r>
      <w:r w:rsidR="00FA5E17">
        <w:rPr>
          <w:b/>
          <w:bCs/>
        </w:rPr>
        <w:t xml:space="preserve"> </w:t>
      </w:r>
    </w:p>
    <w:p w:rsidR="00F2029B" w:rsidRDefault="00FA5E17" w:rsidP="008E61EB">
      <w:pPr>
        <w:shd w:val="clear" w:color="auto" w:fill="FFFFFF"/>
        <w:ind w:left="-284" w:firstLine="425"/>
        <w:jc w:val="center"/>
      </w:pPr>
      <w:r>
        <w:rPr>
          <w:b/>
          <w:bCs/>
        </w:rPr>
        <w:t>Чеченской Республики</w:t>
      </w:r>
    </w:p>
    <w:p w:rsidR="006D2D0B" w:rsidRPr="006D2D0B" w:rsidRDefault="006D2D0B" w:rsidP="006D2D0B">
      <w:pPr>
        <w:shd w:val="clear" w:color="auto" w:fill="FFFFFF"/>
        <w:ind w:left="-284" w:firstLine="425"/>
      </w:pPr>
    </w:p>
    <w:p w:rsidR="003F10B4" w:rsidRPr="003F10B4" w:rsidRDefault="003F10B4" w:rsidP="006E2508">
      <w:pPr>
        <w:shd w:val="clear" w:color="auto" w:fill="FFFFFF"/>
        <w:tabs>
          <w:tab w:val="left" w:pos="1134"/>
        </w:tabs>
        <w:spacing w:before="120" w:after="120" w:line="276" w:lineRule="auto"/>
        <w:ind w:left="-284" w:firstLine="993"/>
        <w:jc w:val="both"/>
        <w:textAlignment w:val="baseline"/>
      </w:pPr>
      <w:r w:rsidRPr="009911CE">
        <w:t xml:space="preserve">В соответствии </w:t>
      </w:r>
      <w:r w:rsidR="00A63BCE">
        <w:t xml:space="preserve">с частью </w:t>
      </w:r>
      <w:r w:rsidR="00DF10EA">
        <w:t>5 статьи 2 Федерального закона от 31 июля 2020 года №247-ФЗ «об обязательных требованиях в Российской Федерации» Правительство Чеченской Республики</w:t>
      </w:r>
    </w:p>
    <w:p w:rsidR="003F10B4" w:rsidRPr="003F10B4" w:rsidRDefault="006E2508" w:rsidP="00B64954">
      <w:pPr>
        <w:shd w:val="clear" w:color="auto" w:fill="FFFFFF"/>
        <w:tabs>
          <w:tab w:val="left" w:pos="1134"/>
        </w:tabs>
        <w:spacing w:before="120" w:after="120" w:line="276" w:lineRule="auto"/>
        <w:ind w:left="-709"/>
        <w:jc w:val="both"/>
        <w:textAlignment w:val="baseline"/>
      </w:pPr>
      <w:r>
        <w:rPr>
          <w:bCs/>
        </w:rPr>
        <w:t xml:space="preserve">     </w:t>
      </w:r>
      <w:r w:rsidR="007E5A11">
        <w:rPr>
          <w:bCs/>
        </w:rPr>
        <w:t xml:space="preserve"> </w:t>
      </w:r>
      <w:r w:rsidR="003F10B4">
        <w:rPr>
          <w:bCs/>
        </w:rPr>
        <w:t>ПОСТАНОВЛЯЕТ</w:t>
      </w:r>
      <w:r w:rsidR="003F10B4" w:rsidRPr="006549DC">
        <w:rPr>
          <w:bCs/>
        </w:rPr>
        <w:t>:</w:t>
      </w:r>
    </w:p>
    <w:p w:rsidR="002B0107" w:rsidRPr="006642D9" w:rsidRDefault="003F10B4" w:rsidP="006E2508">
      <w:pPr>
        <w:pStyle w:val="ac"/>
        <w:numPr>
          <w:ilvl w:val="0"/>
          <w:numId w:val="46"/>
        </w:numPr>
        <w:shd w:val="clear" w:color="auto" w:fill="FFFFFF"/>
        <w:tabs>
          <w:tab w:val="left" w:pos="1134"/>
        </w:tabs>
        <w:spacing w:before="120"/>
        <w:ind w:left="0"/>
        <w:jc w:val="both"/>
        <w:textAlignment w:val="baseline"/>
      </w:pPr>
      <w:r w:rsidRPr="006549DC">
        <w:t xml:space="preserve">Утвердить </w:t>
      </w:r>
      <w:r w:rsidRPr="00F36634">
        <w:t xml:space="preserve">прилагаемый </w:t>
      </w:r>
      <w:r w:rsidRPr="009911CE">
        <w:t>Поряд</w:t>
      </w:r>
      <w:r>
        <w:t>ок</w:t>
      </w:r>
      <w:r w:rsidRPr="009911CE">
        <w:t xml:space="preserve"> </w:t>
      </w:r>
      <w:r w:rsidR="00DF10EA">
        <w:t>установления и оценки</w:t>
      </w:r>
      <w:r w:rsidRPr="009911CE">
        <w:t xml:space="preserve"> </w:t>
      </w:r>
      <w:r w:rsidR="00DF10EA">
        <w:t>применения обязательных требований, устанавливаемых нормативными правовыми актами Веденского муниципального района Чеченской Республики.</w:t>
      </w:r>
    </w:p>
    <w:p w:rsidR="002B0107" w:rsidRDefault="00297610" w:rsidP="006E2508">
      <w:pPr>
        <w:pStyle w:val="ac"/>
        <w:numPr>
          <w:ilvl w:val="0"/>
          <w:numId w:val="46"/>
        </w:numPr>
        <w:shd w:val="clear" w:color="auto" w:fill="FFFFFF"/>
        <w:tabs>
          <w:tab w:val="left" w:pos="1134"/>
        </w:tabs>
        <w:spacing w:line="276" w:lineRule="auto"/>
        <w:ind w:left="0"/>
        <w:jc w:val="both"/>
        <w:textAlignment w:val="baseline"/>
      </w:pPr>
      <w:r w:rsidRPr="006642D9">
        <w:t xml:space="preserve">Контроль за выполнением настоящего </w:t>
      </w:r>
      <w:r w:rsidR="00F9032B" w:rsidRPr="006642D9">
        <w:t>постановления</w:t>
      </w:r>
      <w:r w:rsidRPr="006642D9">
        <w:t xml:space="preserve"> возложить на </w:t>
      </w:r>
      <w:r w:rsidR="000F0BAC" w:rsidRPr="006642D9">
        <w:t>заместителя главы</w:t>
      </w:r>
      <w:r w:rsidR="00F9032B" w:rsidRPr="006642D9">
        <w:t xml:space="preserve"> </w:t>
      </w:r>
      <w:r w:rsidR="00265470">
        <w:t>Веденского</w:t>
      </w:r>
      <w:r w:rsidR="00F9032B" w:rsidRPr="006642D9">
        <w:t xml:space="preserve"> муниципального </w:t>
      </w:r>
      <w:r w:rsidR="00CE3ADD" w:rsidRPr="006642D9">
        <w:t>района</w:t>
      </w:r>
      <w:r w:rsidR="00CE3ADD">
        <w:t xml:space="preserve"> </w:t>
      </w:r>
      <w:r w:rsidR="00B2789F">
        <w:t>Мадаева Р.М</w:t>
      </w:r>
      <w:r w:rsidR="00B64954">
        <w:t>.</w:t>
      </w:r>
    </w:p>
    <w:p w:rsidR="003F10B4" w:rsidRPr="006642D9" w:rsidRDefault="003F10B4" w:rsidP="006E2508">
      <w:pPr>
        <w:pStyle w:val="ac"/>
        <w:numPr>
          <w:ilvl w:val="0"/>
          <w:numId w:val="46"/>
        </w:numPr>
        <w:shd w:val="clear" w:color="auto" w:fill="FFFFFF"/>
        <w:tabs>
          <w:tab w:val="left" w:pos="1134"/>
        </w:tabs>
        <w:spacing w:line="276" w:lineRule="auto"/>
        <w:ind w:left="0"/>
        <w:jc w:val="both"/>
        <w:textAlignment w:val="baseline"/>
      </w:pPr>
      <w:r w:rsidRPr="006E2508">
        <w:rPr>
          <w:color w:val="000000"/>
        </w:rPr>
        <w:t>Опубликовать настоящее постановление в районной газете «</w:t>
      </w:r>
      <w:r w:rsidR="00265470" w:rsidRPr="006E2508">
        <w:rPr>
          <w:color w:val="000000"/>
        </w:rPr>
        <w:t>Керла дахар</w:t>
      </w:r>
      <w:r w:rsidRPr="006E2508">
        <w:rPr>
          <w:color w:val="000000"/>
        </w:rPr>
        <w:t xml:space="preserve">» и разместить на официальном сайте администрации </w:t>
      </w:r>
      <w:r w:rsidR="00265470" w:rsidRPr="006E2508">
        <w:rPr>
          <w:color w:val="000000"/>
        </w:rPr>
        <w:t>Веденского</w:t>
      </w:r>
      <w:r w:rsidRPr="006E2508">
        <w:rPr>
          <w:color w:val="000000"/>
        </w:rPr>
        <w:t xml:space="preserve"> муниципального района</w:t>
      </w:r>
    </w:p>
    <w:p w:rsidR="00297610" w:rsidRPr="006642D9" w:rsidRDefault="00297610" w:rsidP="006E2508">
      <w:pPr>
        <w:pStyle w:val="ac"/>
        <w:numPr>
          <w:ilvl w:val="0"/>
          <w:numId w:val="46"/>
        </w:numPr>
        <w:shd w:val="clear" w:color="auto" w:fill="FFFFFF"/>
        <w:tabs>
          <w:tab w:val="left" w:pos="1134"/>
        </w:tabs>
        <w:spacing w:line="276" w:lineRule="auto"/>
        <w:ind w:left="0"/>
        <w:jc w:val="both"/>
        <w:textAlignment w:val="baseline"/>
      </w:pPr>
      <w:r w:rsidRPr="006642D9">
        <w:t xml:space="preserve">Настоящее </w:t>
      </w:r>
      <w:r w:rsidR="003D3020" w:rsidRPr="006642D9">
        <w:t>постановление</w:t>
      </w:r>
      <w:r w:rsidRPr="006642D9">
        <w:t xml:space="preserve"> вступает </w:t>
      </w:r>
      <w:r w:rsidR="000F0BAC" w:rsidRPr="006642D9">
        <w:t xml:space="preserve">в силу со дня его </w:t>
      </w:r>
      <w:r w:rsidR="006E2508">
        <w:t>подписания и</w:t>
      </w:r>
      <w:r w:rsidR="000F0BAC" w:rsidRPr="006642D9">
        <w:t xml:space="preserve"> опубликования</w:t>
      </w:r>
      <w:r w:rsidR="00EC74FA" w:rsidRPr="006642D9">
        <w:t>.</w:t>
      </w:r>
    </w:p>
    <w:p w:rsidR="00CE3ADD" w:rsidRDefault="00CE3ADD" w:rsidP="00CE3ADD">
      <w:pPr>
        <w:spacing w:line="240" w:lineRule="exact"/>
      </w:pPr>
    </w:p>
    <w:p w:rsidR="00F4779A" w:rsidRDefault="00F4779A" w:rsidP="006A0E66">
      <w:pPr>
        <w:spacing w:line="240" w:lineRule="exact"/>
        <w:ind w:left="3119" w:hanging="3828"/>
      </w:pPr>
    </w:p>
    <w:p w:rsidR="00F4779A" w:rsidRDefault="00F4779A" w:rsidP="006A0E66">
      <w:pPr>
        <w:spacing w:line="240" w:lineRule="exact"/>
        <w:ind w:left="3119" w:hanging="3828"/>
      </w:pPr>
    </w:p>
    <w:p w:rsidR="00F4779A" w:rsidRDefault="00F4779A" w:rsidP="006A0E66">
      <w:pPr>
        <w:spacing w:line="240" w:lineRule="exact"/>
        <w:ind w:left="3119" w:hanging="3828"/>
      </w:pPr>
    </w:p>
    <w:p w:rsidR="00F4779A" w:rsidRDefault="00F4779A" w:rsidP="006A0E66">
      <w:pPr>
        <w:spacing w:line="240" w:lineRule="exact"/>
        <w:ind w:left="3119" w:hanging="3828"/>
      </w:pPr>
    </w:p>
    <w:p w:rsidR="00F4779A" w:rsidRDefault="00F4779A" w:rsidP="006A0E66">
      <w:pPr>
        <w:spacing w:line="240" w:lineRule="exact"/>
        <w:ind w:left="3119" w:hanging="3828"/>
      </w:pPr>
    </w:p>
    <w:p w:rsidR="00297610" w:rsidRPr="006642D9" w:rsidRDefault="0007020D" w:rsidP="006A0E66">
      <w:pPr>
        <w:spacing w:line="240" w:lineRule="exact"/>
        <w:ind w:left="3119" w:hanging="3828"/>
      </w:pPr>
      <w:r>
        <w:t xml:space="preserve"> </w:t>
      </w:r>
      <w:r w:rsidR="006E2508">
        <w:t xml:space="preserve">     </w:t>
      </w:r>
      <w:r w:rsidR="00E43CC1">
        <w:t xml:space="preserve"> </w:t>
      </w:r>
      <w:r w:rsidR="00F9032B" w:rsidRPr="006642D9">
        <w:t>Глава администрации</w:t>
      </w:r>
      <w:r w:rsidR="006A0E66">
        <w:tab/>
      </w:r>
      <w:r w:rsidR="006A0E66">
        <w:tab/>
      </w:r>
      <w:r w:rsidR="006A0E66">
        <w:tab/>
      </w:r>
      <w:r w:rsidR="006A0E66">
        <w:tab/>
      </w:r>
      <w:r w:rsidR="006A0E66">
        <w:tab/>
      </w:r>
      <w:r w:rsidR="006A0E66">
        <w:tab/>
        <w:t xml:space="preserve">    </w:t>
      </w:r>
      <w:r w:rsidR="00F4779A">
        <w:t xml:space="preserve">       </w:t>
      </w:r>
      <w:r>
        <w:t xml:space="preserve"> </w:t>
      </w:r>
      <w:r w:rsidR="006E2508">
        <w:t xml:space="preserve">     </w:t>
      </w:r>
      <w:r w:rsidR="00B2789F">
        <w:t>Ш</w:t>
      </w:r>
      <w:r w:rsidR="002F4BF0">
        <w:t>.</w:t>
      </w:r>
      <w:r w:rsidR="00B2789F">
        <w:t>Ш</w:t>
      </w:r>
      <w:r w:rsidR="002F4BF0">
        <w:t xml:space="preserve">. </w:t>
      </w:r>
      <w:r w:rsidR="00B2789F">
        <w:t>Абдулазизов</w:t>
      </w:r>
    </w:p>
    <w:p w:rsidR="00297610" w:rsidRDefault="00297610" w:rsidP="00B64954">
      <w:pPr>
        <w:spacing w:line="240" w:lineRule="exact"/>
        <w:ind w:left="-709"/>
      </w:pPr>
    </w:p>
    <w:p w:rsidR="00F4779A" w:rsidRDefault="00F4779A" w:rsidP="00B64954">
      <w:pPr>
        <w:spacing w:line="240" w:lineRule="exact"/>
        <w:ind w:left="-709"/>
      </w:pPr>
    </w:p>
    <w:p w:rsidR="00F4779A" w:rsidRDefault="00F4779A" w:rsidP="00B64954">
      <w:pPr>
        <w:spacing w:line="240" w:lineRule="exact"/>
        <w:ind w:left="-709"/>
      </w:pPr>
    </w:p>
    <w:p w:rsidR="00F4779A" w:rsidRDefault="00F4779A" w:rsidP="00B64954">
      <w:pPr>
        <w:spacing w:line="240" w:lineRule="exact"/>
        <w:ind w:left="-709"/>
      </w:pPr>
    </w:p>
    <w:p w:rsidR="00664074" w:rsidRDefault="00664074" w:rsidP="003757FC">
      <w:pPr>
        <w:spacing w:line="240" w:lineRule="exact"/>
        <w:ind w:firstLine="5529"/>
      </w:pPr>
    </w:p>
    <w:p w:rsidR="006B35C6" w:rsidRDefault="006B35C6" w:rsidP="003757FC">
      <w:pPr>
        <w:spacing w:line="240" w:lineRule="exact"/>
        <w:ind w:firstLine="5529"/>
      </w:pPr>
    </w:p>
    <w:p w:rsidR="003757FC" w:rsidRPr="00E9204F" w:rsidRDefault="003757FC" w:rsidP="003757FC">
      <w:pPr>
        <w:spacing w:line="240" w:lineRule="exact"/>
        <w:ind w:firstLine="5529"/>
      </w:pPr>
      <w:r w:rsidRPr="00E9204F">
        <w:lastRenderedPageBreak/>
        <w:t>Утвержден</w:t>
      </w:r>
    </w:p>
    <w:p w:rsidR="003757FC" w:rsidRPr="00E9204F" w:rsidRDefault="003757FC" w:rsidP="008E61EB">
      <w:pPr>
        <w:spacing w:before="120" w:line="240" w:lineRule="exact"/>
        <w:ind w:left="5528" w:firstLine="1"/>
      </w:pPr>
      <w:r w:rsidRPr="00E9204F">
        <w:t xml:space="preserve">постановлением </w:t>
      </w:r>
      <w:r w:rsidR="008E61EB">
        <w:t>администрации  Веденского муниципального района</w:t>
      </w:r>
    </w:p>
    <w:p w:rsidR="003757FC" w:rsidRPr="00E9204F" w:rsidRDefault="003757FC" w:rsidP="003757FC">
      <w:pPr>
        <w:ind w:firstLine="5528"/>
      </w:pPr>
      <w:r w:rsidRPr="00E9204F">
        <w:t>от________</w:t>
      </w:r>
      <w:r>
        <w:t>_____</w:t>
      </w:r>
      <w:r w:rsidRPr="00E9204F">
        <w:t>____№______</w:t>
      </w:r>
    </w:p>
    <w:p w:rsidR="003757FC" w:rsidRPr="00E9204F" w:rsidRDefault="003757FC" w:rsidP="00FD5A6E">
      <w:pPr>
        <w:jc w:val="both"/>
      </w:pPr>
    </w:p>
    <w:p w:rsidR="003757FC" w:rsidRPr="00E9204F" w:rsidRDefault="003757FC" w:rsidP="007E5A11">
      <w:pPr>
        <w:shd w:val="clear" w:color="auto" w:fill="FFFFFF"/>
        <w:spacing w:line="240" w:lineRule="exact"/>
        <w:ind w:left="-284"/>
        <w:jc w:val="center"/>
        <w:rPr>
          <w:b/>
          <w:color w:val="000000"/>
        </w:rPr>
      </w:pPr>
      <w:r w:rsidRPr="00E9204F">
        <w:rPr>
          <w:b/>
          <w:color w:val="000000"/>
        </w:rPr>
        <w:t xml:space="preserve">Порядок </w:t>
      </w:r>
    </w:p>
    <w:p w:rsidR="003757FC" w:rsidRPr="00E9204F" w:rsidRDefault="003757FC" w:rsidP="007E5A11">
      <w:pPr>
        <w:shd w:val="clear" w:color="auto" w:fill="FFFFFF"/>
        <w:spacing w:before="120" w:line="240" w:lineRule="exact"/>
        <w:ind w:left="-284"/>
        <w:jc w:val="center"/>
        <w:rPr>
          <w:b/>
          <w:color w:val="000000"/>
        </w:rPr>
      </w:pPr>
      <w:r w:rsidRPr="00E9204F">
        <w:rPr>
          <w:b/>
          <w:color w:val="000000"/>
        </w:rPr>
        <w:t>установления и оценки применения обязательных требований, устанавливаемых нормативными правовыми актами</w:t>
      </w:r>
    </w:p>
    <w:p w:rsidR="003757FC" w:rsidRPr="00E9204F" w:rsidRDefault="003757FC" w:rsidP="007E5A11">
      <w:pPr>
        <w:shd w:val="clear" w:color="auto" w:fill="FFFFFF"/>
        <w:spacing w:line="240" w:lineRule="exact"/>
        <w:ind w:left="-284"/>
        <w:jc w:val="center"/>
        <w:rPr>
          <w:b/>
          <w:color w:val="000000"/>
        </w:rPr>
      </w:pPr>
      <w:r w:rsidRPr="00E9204F">
        <w:rPr>
          <w:b/>
          <w:color w:val="000000"/>
        </w:rPr>
        <w:t>Чеченской Республики</w:t>
      </w:r>
    </w:p>
    <w:p w:rsidR="003757FC" w:rsidRPr="00E9204F" w:rsidRDefault="003757FC" w:rsidP="007E5A11">
      <w:pPr>
        <w:shd w:val="clear" w:color="auto" w:fill="FFFFFF"/>
        <w:ind w:left="-284" w:firstLine="709"/>
        <w:jc w:val="center"/>
        <w:rPr>
          <w:color w:val="000000"/>
        </w:rPr>
      </w:pPr>
    </w:p>
    <w:p w:rsidR="003757FC" w:rsidRPr="00E9204F" w:rsidRDefault="003757FC" w:rsidP="007E5A11">
      <w:pPr>
        <w:pStyle w:val="ac"/>
        <w:numPr>
          <w:ilvl w:val="0"/>
          <w:numId w:val="45"/>
        </w:numPr>
        <w:shd w:val="clear" w:color="auto" w:fill="FFFFFF"/>
        <w:tabs>
          <w:tab w:val="left" w:pos="284"/>
        </w:tabs>
        <w:ind w:left="-284" w:firstLine="0"/>
        <w:contextualSpacing w:val="0"/>
        <w:jc w:val="center"/>
        <w:rPr>
          <w:b/>
          <w:color w:val="000000"/>
        </w:rPr>
      </w:pPr>
      <w:r w:rsidRPr="00E9204F">
        <w:rPr>
          <w:b/>
          <w:color w:val="000000"/>
        </w:rPr>
        <w:t>Общие положения</w:t>
      </w:r>
    </w:p>
    <w:p w:rsidR="003757FC" w:rsidRPr="00E9204F" w:rsidRDefault="003757FC" w:rsidP="007E5A11">
      <w:pPr>
        <w:pStyle w:val="ac"/>
        <w:shd w:val="clear" w:color="auto" w:fill="FFFFFF"/>
        <w:ind w:left="-284"/>
        <w:contextualSpacing w:val="0"/>
        <w:rPr>
          <w:b/>
          <w:color w:val="000000"/>
        </w:rPr>
      </w:pPr>
    </w:p>
    <w:p w:rsidR="003757FC" w:rsidRPr="00E9204F" w:rsidRDefault="003757FC" w:rsidP="007E5A11">
      <w:pPr>
        <w:shd w:val="clear" w:color="auto" w:fill="FFFFFF"/>
        <w:tabs>
          <w:tab w:val="left" w:pos="1276"/>
        </w:tabs>
        <w:ind w:left="-284" w:firstLine="709"/>
        <w:jc w:val="both"/>
        <w:rPr>
          <w:color w:val="000000"/>
        </w:rPr>
      </w:pPr>
      <w:r w:rsidRPr="00E9204F">
        <w:rPr>
          <w:color w:val="000000"/>
        </w:rPr>
        <w:t>1.1.</w:t>
      </w:r>
      <w:r w:rsidRPr="00E9204F">
        <w:rPr>
          <w:color w:val="000000"/>
        </w:rPr>
        <w:tab/>
        <w:t>Порядок установления и оценки применения обязательных требований,</w:t>
      </w:r>
      <w:r w:rsidRPr="00E9204F">
        <w:t xml:space="preserve"> </w:t>
      </w:r>
      <w:r w:rsidRPr="00E9204F">
        <w:rPr>
          <w:color w:val="000000"/>
        </w:rPr>
        <w:t>устанавливаемых нормативными правовыми актами Чеченской Республики (далее – Порядок) разработан в соответствии с Федеральным законом от 31 июля 2020 года № 247-ФЗ «Об обязательных требованиях в Российской Федерации» (далее – Федеральный закон № 247-ФЗ) в целях обеспечения единого подхода к установлению и оценке применения обязательных требований, устанавливаемых нормативными правовыми актами Чеченской Республики</w:t>
      </w:r>
      <w:r w:rsidR="00832730">
        <w:rPr>
          <w:color w:val="000000"/>
        </w:rPr>
        <w:t xml:space="preserve"> решениями  совета депутатов, нормативными правовыми актами администрации Веденского муниципального  </w:t>
      </w:r>
      <w:r>
        <w:rPr>
          <w:color w:val="000000"/>
        </w:rPr>
        <w:t xml:space="preserve"> </w:t>
      </w:r>
      <w:r w:rsidRPr="00E9204F">
        <w:rPr>
          <w:color w:val="000000"/>
        </w:rPr>
        <w:t xml:space="preserve"> (далее – обязательные требования).</w:t>
      </w:r>
    </w:p>
    <w:p w:rsidR="003757FC" w:rsidRPr="00E9204F" w:rsidRDefault="003757FC" w:rsidP="007E5A11">
      <w:pPr>
        <w:shd w:val="clear" w:color="auto" w:fill="FFFFFF"/>
        <w:ind w:left="-284" w:firstLine="709"/>
        <w:jc w:val="both"/>
        <w:rPr>
          <w:color w:val="000000"/>
        </w:rPr>
      </w:pPr>
      <w:r w:rsidRPr="00E9204F">
        <w:rPr>
          <w:color w:val="000000"/>
        </w:rPr>
        <w:t>1.2. При установлении и оценке обязательных требований в соответствии с разделами II и III настоящего Порядка такие требования подлежат оценке на соответствие принципам, установленным статьей 4 Федерального закона № 247-ФЗ, а также на предмет достижения целей установления обязательных требований.</w:t>
      </w:r>
    </w:p>
    <w:p w:rsidR="003757FC" w:rsidRPr="00E9204F" w:rsidRDefault="003757FC" w:rsidP="007E5A11">
      <w:pPr>
        <w:shd w:val="clear" w:color="auto" w:fill="FFFFFF"/>
        <w:ind w:left="-284" w:firstLine="709"/>
        <w:jc w:val="both"/>
        <w:rPr>
          <w:color w:val="000000"/>
        </w:rPr>
      </w:pPr>
      <w:r w:rsidRPr="00E9204F">
        <w:rPr>
          <w:color w:val="000000"/>
        </w:rPr>
        <w:t xml:space="preserve">1.3. Настоящий Порядок применяется органами </w:t>
      </w:r>
      <w:r w:rsidR="00E92A71">
        <w:rPr>
          <w:color w:val="000000"/>
        </w:rPr>
        <w:t>местного самоуправления Веденского муниципального района</w:t>
      </w:r>
      <w:r w:rsidRPr="00E9204F">
        <w:rPr>
          <w:color w:val="000000"/>
        </w:rPr>
        <w:t xml:space="preserve"> Чеченской Республики, осуществляющими нормативное правовое регулирование в соответствующей сфере общественных отношений, на которые в соответствии с действующим законодательством возложены полномочия по установлению обязательных требований (далее – уполномоченные органы), и включает в себя:</w:t>
      </w:r>
    </w:p>
    <w:p w:rsidR="003757FC" w:rsidRPr="00E9204F" w:rsidRDefault="003757FC" w:rsidP="007E5A11">
      <w:pPr>
        <w:shd w:val="clear" w:color="auto" w:fill="FFFFFF"/>
        <w:ind w:left="-851" w:firstLine="567"/>
        <w:jc w:val="both"/>
        <w:rPr>
          <w:color w:val="000000"/>
        </w:rPr>
      </w:pPr>
      <w:r w:rsidRPr="00E9204F">
        <w:rPr>
          <w:color w:val="000000"/>
        </w:rPr>
        <w:t>порядок установления обязательных требований;</w:t>
      </w:r>
    </w:p>
    <w:p w:rsidR="003757FC" w:rsidRPr="00E9204F" w:rsidRDefault="003757FC" w:rsidP="007E5A11">
      <w:pPr>
        <w:shd w:val="clear" w:color="auto" w:fill="FFFFFF"/>
        <w:ind w:left="-851" w:firstLine="567"/>
        <w:jc w:val="both"/>
        <w:rPr>
          <w:color w:val="000000"/>
        </w:rPr>
      </w:pPr>
      <w:r w:rsidRPr="00E9204F">
        <w:rPr>
          <w:color w:val="000000"/>
        </w:rPr>
        <w:t>порядок оценки применения обязательных требований.</w:t>
      </w:r>
    </w:p>
    <w:p w:rsidR="003757FC" w:rsidRPr="00E9204F" w:rsidRDefault="003757FC" w:rsidP="007E5A11">
      <w:pPr>
        <w:shd w:val="clear" w:color="auto" w:fill="FFFFFF"/>
        <w:ind w:left="-284" w:firstLine="709"/>
        <w:jc w:val="both"/>
        <w:rPr>
          <w:color w:val="000000"/>
        </w:rPr>
      </w:pPr>
    </w:p>
    <w:p w:rsidR="003757FC" w:rsidRPr="00E9204F" w:rsidRDefault="003757FC" w:rsidP="007E5A11">
      <w:pPr>
        <w:pStyle w:val="ac"/>
        <w:shd w:val="clear" w:color="auto" w:fill="FFFFFF"/>
        <w:ind w:left="-284"/>
        <w:contextualSpacing w:val="0"/>
        <w:jc w:val="center"/>
        <w:rPr>
          <w:b/>
          <w:color w:val="000000"/>
        </w:rPr>
      </w:pPr>
      <w:r w:rsidRPr="00E9204F">
        <w:rPr>
          <w:b/>
          <w:color w:val="000000"/>
          <w:lang w:val="en-US"/>
        </w:rPr>
        <w:t>II</w:t>
      </w:r>
      <w:r w:rsidRPr="00E9204F">
        <w:rPr>
          <w:b/>
          <w:color w:val="000000"/>
        </w:rPr>
        <w:t>. Порядок установления обязательных требований</w:t>
      </w:r>
    </w:p>
    <w:p w:rsidR="003757FC" w:rsidRPr="00E9204F" w:rsidRDefault="003757FC" w:rsidP="007E5A11">
      <w:pPr>
        <w:pStyle w:val="ac"/>
        <w:shd w:val="clear" w:color="auto" w:fill="FFFFFF"/>
        <w:ind w:left="-284"/>
        <w:contextualSpacing w:val="0"/>
        <w:rPr>
          <w:b/>
          <w:color w:val="000000"/>
        </w:rPr>
      </w:pPr>
    </w:p>
    <w:p w:rsidR="003757FC" w:rsidRPr="00E9204F" w:rsidRDefault="003757FC" w:rsidP="007E5A11">
      <w:pPr>
        <w:shd w:val="clear" w:color="auto" w:fill="FFFFFF"/>
        <w:ind w:left="-284" w:firstLine="709"/>
        <w:jc w:val="both"/>
        <w:rPr>
          <w:color w:val="000000"/>
        </w:rPr>
      </w:pPr>
      <w:r w:rsidRPr="00E9204F">
        <w:rPr>
          <w:color w:val="000000"/>
        </w:rPr>
        <w:t>2.1. Обязательные требования устанавливаются нормативными правовыми актами</w:t>
      </w:r>
      <w:r w:rsidRPr="00E9204F">
        <w:t xml:space="preserve"> </w:t>
      </w:r>
      <w:r w:rsidRPr="00E9204F">
        <w:rPr>
          <w:color w:val="000000"/>
        </w:rPr>
        <w:t>Чеченской Республики.</w:t>
      </w:r>
    </w:p>
    <w:p w:rsidR="003757FC" w:rsidRPr="00E9204F" w:rsidRDefault="003757FC" w:rsidP="007E5A11">
      <w:pPr>
        <w:shd w:val="clear" w:color="auto" w:fill="FFFFFF"/>
        <w:ind w:left="-284" w:firstLine="709"/>
        <w:jc w:val="both"/>
        <w:rPr>
          <w:color w:val="000000"/>
        </w:rPr>
      </w:pPr>
      <w:r w:rsidRPr="00E9204F">
        <w:rPr>
          <w:color w:val="000000"/>
        </w:rPr>
        <w:t xml:space="preserve">2.2. Уполномоченные органы устанавливают обязательные требования </w:t>
      </w:r>
      <w:r>
        <w:rPr>
          <w:color w:val="000000"/>
        </w:rPr>
        <w:t xml:space="preserve">     </w:t>
      </w:r>
      <w:r w:rsidRPr="00E9204F">
        <w:rPr>
          <w:color w:val="000000"/>
        </w:rPr>
        <w:t xml:space="preserve">с соблюдением принципов, установленных статьей 4 Федерального </w:t>
      </w:r>
      <w:r>
        <w:rPr>
          <w:color w:val="000000"/>
        </w:rPr>
        <w:t xml:space="preserve">                          </w:t>
      </w:r>
      <w:r w:rsidRPr="00E9204F">
        <w:rPr>
          <w:color w:val="000000"/>
        </w:rPr>
        <w:t xml:space="preserve">закона № 247-ФЗ. </w:t>
      </w:r>
    </w:p>
    <w:p w:rsidR="003757FC" w:rsidRPr="00E9204F" w:rsidRDefault="003757FC" w:rsidP="007E5A11">
      <w:pPr>
        <w:shd w:val="clear" w:color="auto" w:fill="FFFFFF"/>
        <w:ind w:left="-284" w:firstLine="709"/>
        <w:jc w:val="both"/>
        <w:rPr>
          <w:color w:val="000000"/>
        </w:rPr>
      </w:pPr>
      <w:r w:rsidRPr="00E9204F">
        <w:rPr>
          <w:color w:val="000000"/>
        </w:rPr>
        <w:t xml:space="preserve">2.3. При установлении обязательных требований нормативными правовыми </w:t>
      </w:r>
      <w:r w:rsidR="00936B1F" w:rsidRPr="00E9204F">
        <w:rPr>
          <w:color w:val="000000"/>
        </w:rPr>
        <w:t>актами</w:t>
      </w:r>
      <w:r w:rsidR="00936B1F">
        <w:rPr>
          <w:color w:val="000000"/>
        </w:rPr>
        <w:t xml:space="preserve"> </w:t>
      </w:r>
      <w:r w:rsidR="00936B1F" w:rsidRPr="00E9204F">
        <w:rPr>
          <w:color w:val="000000"/>
        </w:rPr>
        <w:t>Чеченской</w:t>
      </w:r>
      <w:r w:rsidRPr="00E9204F">
        <w:rPr>
          <w:color w:val="000000"/>
        </w:rPr>
        <w:t xml:space="preserve"> Республики</w:t>
      </w:r>
      <w:r w:rsidR="00B733A8">
        <w:rPr>
          <w:color w:val="000000"/>
        </w:rPr>
        <w:t>, Администрации Веденского муниципального района</w:t>
      </w:r>
      <w:r w:rsidRPr="00E9204F">
        <w:rPr>
          <w:color w:val="000000"/>
        </w:rPr>
        <w:t xml:space="preserve"> должны быть определены:</w:t>
      </w:r>
    </w:p>
    <w:p w:rsidR="003757FC" w:rsidRPr="00E9204F" w:rsidRDefault="003757FC" w:rsidP="007E5A11">
      <w:pPr>
        <w:shd w:val="clear" w:color="auto" w:fill="FFFFFF"/>
        <w:ind w:left="-284" w:firstLine="709"/>
        <w:jc w:val="both"/>
        <w:rPr>
          <w:color w:val="000000"/>
        </w:rPr>
      </w:pPr>
      <w:r w:rsidRPr="00E9204F">
        <w:rPr>
          <w:color w:val="000000"/>
        </w:rPr>
        <w:t xml:space="preserve">1) содержание обязательных требований (условия, ограничения, запреты, обязанности); </w:t>
      </w:r>
    </w:p>
    <w:p w:rsidR="003757FC" w:rsidRPr="00E9204F" w:rsidRDefault="003757FC" w:rsidP="007E5A11">
      <w:pPr>
        <w:shd w:val="clear" w:color="auto" w:fill="FFFFFF"/>
        <w:ind w:left="-142" w:firstLine="709"/>
        <w:jc w:val="both"/>
        <w:rPr>
          <w:color w:val="000000"/>
        </w:rPr>
      </w:pPr>
      <w:r w:rsidRPr="00E9204F">
        <w:rPr>
          <w:color w:val="000000"/>
        </w:rPr>
        <w:t>2) лица, обязанные соблюдать обязательные требования (далее – контролируемые лица);</w:t>
      </w:r>
    </w:p>
    <w:p w:rsidR="003757FC" w:rsidRPr="00E9204F" w:rsidRDefault="003757FC" w:rsidP="007E5A11">
      <w:pPr>
        <w:shd w:val="clear" w:color="auto" w:fill="FFFFFF"/>
        <w:ind w:left="-142" w:firstLine="709"/>
        <w:jc w:val="both"/>
        <w:rPr>
          <w:color w:val="000000"/>
        </w:rPr>
      </w:pPr>
      <w:r w:rsidRPr="00E9204F">
        <w:rPr>
          <w:color w:val="000000"/>
        </w:rPr>
        <w:lastRenderedPageBreak/>
        <w:t>3) в зависимости от объекта установления обязательных требований:</w:t>
      </w:r>
    </w:p>
    <w:p w:rsidR="003757FC" w:rsidRPr="00E9204F" w:rsidRDefault="000D04C0" w:rsidP="007E5A11">
      <w:pPr>
        <w:shd w:val="clear" w:color="auto" w:fill="FFFFFF"/>
        <w:ind w:left="-142" w:firstLine="709"/>
        <w:jc w:val="both"/>
        <w:rPr>
          <w:color w:val="000000"/>
        </w:rPr>
      </w:pPr>
      <w:r w:rsidRPr="00E9204F">
        <w:rPr>
          <w:color w:val="000000"/>
        </w:rPr>
        <w:t>Осуществляемая</w:t>
      </w:r>
      <w:r w:rsidR="003757FC" w:rsidRPr="00E9204F">
        <w:rPr>
          <w:color w:val="000000"/>
        </w:rPr>
        <w:t xml:space="preserve"> деятельность, совершаемые действия, в отношении которых устанавливаются обязательные требования;</w:t>
      </w:r>
    </w:p>
    <w:p w:rsidR="003757FC" w:rsidRPr="00E9204F" w:rsidRDefault="003757FC" w:rsidP="007E5A11">
      <w:pPr>
        <w:shd w:val="clear" w:color="auto" w:fill="FFFFFF"/>
        <w:ind w:left="-142" w:firstLine="709"/>
        <w:jc w:val="both"/>
        <w:rPr>
          <w:color w:val="000000"/>
        </w:rPr>
      </w:pPr>
      <w:r w:rsidRPr="00E9204F">
        <w:rPr>
          <w:color w:val="000000"/>
        </w:rPr>
        <w:t>лица и используемые объекты, к которым предъявляются обязательные требования при осуществлении деятельности, совершении действий;</w:t>
      </w:r>
    </w:p>
    <w:p w:rsidR="003757FC" w:rsidRPr="00E9204F" w:rsidRDefault="003757FC" w:rsidP="007E5A11">
      <w:pPr>
        <w:shd w:val="clear" w:color="auto" w:fill="FFFFFF"/>
        <w:ind w:left="-142" w:firstLine="709"/>
        <w:jc w:val="both"/>
        <w:rPr>
          <w:color w:val="000000"/>
        </w:rPr>
      </w:pPr>
      <w:r w:rsidRPr="00E9204F">
        <w:rPr>
          <w:color w:val="000000"/>
        </w:rPr>
        <w:t>результаты осуществления деятельнос</w:t>
      </w:r>
      <w:r w:rsidR="000D04C0">
        <w:rPr>
          <w:color w:val="000000"/>
        </w:rPr>
        <w:t xml:space="preserve">ти, совершения </w:t>
      </w:r>
      <w:r w:rsidR="00DC3CF2">
        <w:rPr>
          <w:color w:val="000000"/>
        </w:rPr>
        <w:t xml:space="preserve">действий, </w:t>
      </w:r>
      <w:r w:rsidR="00DC3CF2" w:rsidRPr="00E9204F">
        <w:rPr>
          <w:color w:val="000000"/>
        </w:rPr>
        <w:t>в отношении</w:t>
      </w:r>
      <w:r w:rsidRPr="00E9204F">
        <w:rPr>
          <w:color w:val="000000"/>
        </w:rPr>
        <w:t xml:space="preserve"> которых устанавливаются обязательные требования;</w:t>
      </w:r>
    </w:p>
    <w:p w:rsidR="003757FC" w:rsidRPr="00E9204F" w:rsidRDefault="003757FC" w:rsidP="007E5A11">
      <w:pPr>
        <w:shd w:val="clear" w:color="auto" w:fill="FFFFFF"/>
        <w:ind w:left="-142" w:firstLine="709"/>
        <w:jc w:val="both"/>
        <w:rPr>
          <w:color w:val="000000"/>
        </w:rPr>
      </w:pPr>
      <w:r w:rsidRPr="00E9204F">
        <w:rPr>
          <w:color w:val="000000"/>
        </w:rP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w:t>
      </w:r>
      <w:r w:rsidR="002B78F1">
        <w:rPr>
          <w:color w:val="000000"/>
        </w:rPr>
        <w:t xml:space="preserve"> иные формы оценки и экспертизы)</w:t>
      </w:r>
      <w:r w:rsidRPr="00E9204F">
        <w:rPr>
          <w:color w:val="000000"/>
        </w:rPr>
        <w:t>;</w:t>
      </w:r>
    </w:p>
    <w:p w:rsidR="003757FC" w:rsidRPr="00E9204F" w:rsidRDefault="003757FC" w:rsidP="007E5A11">
      <w:pPr>
        <w:shd w:val="clear" w:color="auto" w:fill="FFFFFF"/>
        <w:tabs>
          <w:tab w:val="left" w:pos="1134"/>
        </w:tabs>
        <w:ind w:left="-142" w:firstLine="709"/>
        <w:jc w:val="both"/>
        <w:rPr>
          <w:color w:val="000000"/>
        </w:rPr>
      </w:pPr>
      <w:r w:rsidRPr="00E9204F">
        <w:rPr>
          <w:color w:val="000000"/>
        </w:rPr>
        <w:t>5)</w:t>
      </w:r>
      <w:r w:rsidRPr="00E9204F">
        <w:rPr>
          <w:color w:val="000000"/>
        </w:rPr>
        <w:tab/>
        <w:t xml:space="preserve">органы </w:t>
      </w:r>
      <w:r w:rsidR="00936B1F">
        <w:rPr>
          <w:color w:val="000000"/>
        </w:rPr>
        <w:t xml:space="preserve">местного самоуправления Веденского муниципального </w:t>
      </w:r>
      <w:r w:rsidR="00FD5A6E">
        <w:rPr>
          <w:color w:val="000000"/>
        </w:rPr>
        <w:t xml:space="preserve">района, </w:t>
      </w:r>
      <w:r w:rsidR="00FD5A6E" w:rsidRPr="00E9204F">
        <w:rPr>
          <w:color w:val="000000"/>
        </w:rPr>
        <w:t>Чеченской</w:t>
      </w:r>
      <w:r w:rsidRPr="00E9204F">
        <w:rPr>
          <w:color w:val="000000"/>
        </w:rPr>
        <w:t xml:space="preserve"> Республики, осуществляющие оценку соблюдения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2.4. Положения нормативных правовых актов</w:t>
      </w:r>
      <w:r w:rsidR="0057486E">
        <w:rPr>
          <w:color w:val="000000"/>
        </w:rPr>
        <w:t xml:space="preserve"> администрации Веденского муниципального </w:t>
      </w:r>
      <w:r w:rsidR="00BD6C6E">
        <w:rPr>
          <w:color w:val="000000"/>
        </w:rPr>
        <w:t xml:space="preserve">района </w:t>
      </w:r>
      <w:r w:rsidR="00BD6C6E" w:rsidRPr="00E9204F">
        <w:rPr>
          <w:color w:val="000000"/>
        </w:rPr>
        <w:t>Чеченской</w:t>
      </w:r>
      <w:r w:rsidRPr="00E9204F">
        <w:rPr>
          <w:color w:val="000000"/>
        </w:rPr>
        <w:t xml:space="preserve"> Республики, устанавливающих обязательные требования, дол</w:t>
      </w:r>
      <w:r w:rsidR="00BD6C6E">
        <w:rPr>
          <w:color w:val="000000"/>
        </w:rPr>
        <w:t xml:space="preserve">жны вступать в силу </w:t>
      </w:r>
      <w:r w:rsidRPr="00E9204F">
        <w:rPr>
          <w:color w:val="000000"/>
        </w:rPr>
        <w:t>с 1 сентября соответствующего года, но не ранее чем по истечении девяноста дней со дня официального опубликования соответствующего нормативного правового акта</w:t>
      </w:r>
      <w:r w:rsidR="00E01792">
        <w:rPr>
          <w:color w:val="000000"/>
        </w:rPr>
        <w:t xml:space="preserve"> администрации Веденского муниципального района</w:t>
      </w:r>
      <w:r w:rsidRPr="00E9204F">
        <w:rPr>
          <w:color w:val="000000"/>
        </w:rPr>
        <w:t xml:space="preserve"> Чеченской Республики.</w:t>
      </w:r>
    </w:p>
    <w:p w:rsidR="003757FC" w:rsidRPr="00E9204F" w:rsidRDefault="003757FC" w:rsidP="007E5A11">
      <w:pPr>
        <w:shd w:val="clear" w:color="auto" w:fill="FFFFFF"/>
        <w:ind w:left="-142" w:firstLine="709"/>
        <w:jc w:val="both"/>
        <w:rPr>
          <w:color w:val="000000"/>
        </w:rPr>
      </w:pPr>
      <w:r w:rsidRPr="00E9204F">
        <w:rPr>
          <w:color w:val="000000"/>
        </w:rPr>
        <w:t>2.5. Положения пункта 2.4 настоящего Порядка не приме</w:t>
      </w:r>
      <w:r w:rsidR="002B78F1">
        <w:rPr>
          <w:color w:val="000000"/>
        </w:rPr>
        <w:t xml:space="preserve">няются  </w:t>
      </w:r>
      <w:r w:rsidRPr="00E9204F">
        <w:rPr>
          <w:color w:val="000000"/>
        </w:rPr>
        <w:t>в отношении нормативных правовых актов Чеченской Республики,</w:t>
      </w:r>
      <w:r w:rsidR="009122BE">
        <w:rPr>
          <w:color w:val="000000"/>
        </w:rPr>
        <w:t xml:space="preserve"> Веденского муниципального района</w:t>
      </w:r>
      <w:r w:rsidRPr="00E9204F">
        <w:rPr>
          <w:color w:val="000000"/>
        </w:rPr>
        <w:t xml:space="preserve"> подлежащих принятию в целях предупреждения террористических актов и ликвидации их последствий,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w:t>
      </w:r>
      <w:r w:rsidR="004B3201">
        <w:rPr>
          <w:color w:val="000000"/>
        </w:rPr>
        <w:t xml:space="preserve"> Веденского муниципального района</w:t>
      </w:r>
      <w:r w:rsidRPr="00E9204F">
        <w:rPr>
          <w:color w:val="000000"/>
        </w:rPr>
        <w:t xml:space="preserve"> Чеченской Республики, а также нормативных правовых актов</w:t>
      </w:r>
      <w:r w:rsidR="004B3201">
        <w:rPr>
          <w:color w:val="000000"/>
        </w:rPr>
        <w:t xml:space="preserve"> администрации Веденского муниципального района </w:t>
      </w:r>
      <w:r w:rsidRPr="00E9204F">
        <w:rPr>
          <w:color w:val="000000"/>
        </w:rPr>
        <w:t xml:space="preserve"> Чеченской Республики,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w:t>
      </w:r>
    </w:p>
    <w:p w:rsidR="003757FC" w:rsidRPr="00E9204F" w:rsidRDefault="003757FC" w:rsidP="007E5A11">
      <w:pPr>
        <w:shd w:val="clear" w:color="auto" w:fill="FFFFFF"/>
        <w:ind w:left="-142" w:firstLine="709"/>
        <w:jc w:val="both"/>
        <w:rPr>
          <w:color w:val="000000"/>
        </w:rPr>
      </w:pPr>
      <w:r w:rsidRPr="00E9204F">
        <w:rPr>
          <w:color w:val="000000"/>
        </w:rPr>
        <w:t>2.6. Нормативным правовым актом</w:t>
      </w:r>
      <w:r w:rsidR="004B3201">
        <w:rPr>
          <w:color w:val="000000"/>
        </w:rPr>
        <w:t xml:space="preserve"> администрации Веденского муниципального района</w:t>
      </w:r>
      <w:r w:rsidRPr="00E9204F">
        <w:rPr>
          <w:color w:val="000000"/>
        </w:rPr>
        <w:t xml:space="preserve"> Чеченской Республики, содержащим обязательные требования, должен предусматриваться срок его действия, который не может превышать шесть лет со дня его вступления в силу.</w:t>
      </w:r>
    </w:p>
    <w:p w:rsidR="003757FC" w:rsidRPr="00E9204F" w:rsidRDefault="003757FC" w:rsidP="007E5A11">
      <w:pPr>
        <w:shd w:val="clear" w:color="auto" w:fill="FFFFFF"/>
        <w:ind w:left="-142" w:firstLine="709"/>
        <w:jc w:val="both"/>
        <w:rPr>
          <w:color w:val="000000"/>
          <w:spacing w:val="-6"/>
        </w:rPr>
      </w:pPr>
      <w:r w:rsidRPr="00E9204F">
        <w:rPr>
          <w:color w:val="000000"/>
        </w:rPr>
        <w:t xml:space="preserve">По результатам оценки применения обязательных требований может быть принято решение о продлении установленного нормативным правовым актом, </w:t>
      </w:r>
      <w:r w:rsidRPr="00E9204F">
        <w:rPr>
          <w:color w:val="000000"/>
          <w:spacing w:val="-6"/>
        </w:rPr>
        <w:t>содержащим обязательные требования, срока его действия не более чем на шесть лет.</w:t>
      </w:r>
    </w:p>
    <w:p w:rsidR="003757FC" w:rsidRPr="00E9204F" w:rsidRDefault="003757FC" w:rsidP="007E5A11">
      <w:pPr>
        <w:shd w:val="clear" w:color="auto" w:fill="FFFFFF"/>
        <w:ind w:left="-142" w:firstLine="709"/>
        <w:jc w:val="both"/>
        <w:rPr>
          <w:color w:val="000000"/>
          <w:spacing w:val="-4"/>
        </w:rPr>
      </w:pPr>
      <w:r w:rsidRPr="00E9204F">
        <w:rPr>
          <w:color w:val="000000"/>
        </w:rPr>
        <w:t>2.7. Положения пункта 2.6 настоящего Порядка не примен</w:t>
      </w:r>
      <w:r w:rsidR="008F1108">
        <w:rPr>
          <w:color w:val="000000"/>
        </w:rPr>
        <w:t xml:space="preserve">яются  </w:t>
      </w:r>
      <w:r w:rsidRPr="00E9204F">
        <w:rPr>
          <w:color w:val="000000"/>
        </w:rPr>
        <w:t>в отношении нормативных правовых актов</w:t>
      </w:r>
      <w:r w:rsidR="002F5BFC">
        <w:rPr>
          <w:color w:val="000000"/>
        </w:rPr>
        <w:t xml:space="preserve"> </w:t>
      </w:r>
      <w:r w:rsidR="002F5BFC" w:rsidRPr="002F5BFC">
        <w:rPr>
          <w:color w:val="000000"/>
        </w:rPr>
        <w:t>администрации Веденского муниципального района</w:t>
      </w:r>
      <w:r w:rsidR="002F5BFC">
        <w:rPr>
          <w:color w:val="000000"/>
        </w:rPr>
        <w:t>,</w:t>
      </w:r>
      <w:r w:rsidRPr="00E9204F">
        <w:rPr>
          <w:color w:val="000000"/>
        </w:rPr>
        <w:t xml:space="preserve"> Чеченской Республики, направленных на реализацию проектов государственно-частного партнер</w:t>
      </w:r>
      <w:r w:rsidR="00752727">
        <w:rPr>
          <w:color w:val="000000"/>
        </w:rPr>
        <w:t xml:space="preserve">ства, </w:t>
      </w:r>
      <w:r w:rsidRPr="00E9204F">
        <w:rPr>
          <w:color w:val="000000"/>
        </w:rPr>
        <w:t>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w:t>
      </w:r>
      <w:r w:rsidR="00FD5A6E">
        <w:rPr>
          <w:color w:val="000000"/>
        </w:rPr>
        <w:t xml:space="preserve">ым законом от 13 июля 2015 года </w:t>
      </w:r>
      <w:r w:rsidRPr="00E9204F">
        <w:rPr>
          <w:color w:val="000000"/>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Pr="00E9204F">
        <w:rPr>
          <w:color w:val="000000"/>
        </w:rPr>
        <w:lastRenderedPageBreak/>
        <w:t xml:space="preserve">Российской </w:t>
      </w:r>
      <w:r w:rsidRPr="00E9204F">
        <w:rPr>
          <w:color w:val="000000"/>
          <w:spacing w:val="-4"/>
        </w:rPr>
        <w:t>Федерации», публичным партнером по которым выступает</w:t>
      </w:r>
      <w:r w:rsidR="002F5BFC">
        <w:rPr>
          <w:color w:val="000000"/>
          <w:spacing w:val="-4"/>
        </w:rPr>
        <w:t xml:space="preserve"> Веденский муниципальный район</w:t>
      </w:r>
      <w:r w:rsidR="00556AF7">
        <w:rPr>
          <w:color w:val="000000"/>
          <w:spacing w:val="-4"/>
        </w:rPr>
        <w:t>, Чеченской Республики</w:t>
      </w:r>
      <w:r w:rsidRPr="00E9204F">
        <w:rPr>
          <w:color w:val="000000"/>
          <w:spacing w:val="-4"/>
        </w:rPr>
        <w:t>.</w:t>
      </w:r>
    </w:p>
    <w:p w:rsidR="003757FC" w:rsidRPr="00E9204F" w:rsidRDefault="003757FC" w:rsidP="007E5A11">
      <w:pPr>
        <w:shd w:val="clear" w:color="auto" w:fill="FFFFFF"/>
        <w:ind w:left="-142" w:firstLine="709"/>
        <w:jc w:val="both"/>
        <w:rPr>
          <w:color w:val="000000"/>
        </w:rPr>
      </w:pPr>
      <w:r w:rsidRPr="00B644E7">
        <w:rPr>
          <w:color w:val="000000" w:themeColor="text1"/>
        </w:rPr>
        <w:t xml:space="preserve">2.8. Уполномоченные органы при разработке проекта нормативного </w:t>
      </w:r>
      <w:r w:rsidRPr="00B644E7">
        <w:rPr>
          <w:color w:val="000000" w:themeColor="text1"/>
          <w:spacing w:val="-6"/>
        </w:rPr>
        <w:t>правового акта</w:t>
      </w:r>
      <w:r w:rsidR="002F5BFC" w:rsidRPr="00B644E7">
        <w:rPr>
          <w:color w:val="000000" w:themeColor="text1"/>
          <w:spacing w:val="-6"/>
        </w:rPr>
        <w:t xml:space="preserve"> </w:t>
      </w:r>
      <w:r w:rsidR="00A77871" w:rsidRPr="00B644E7">
        <w:rPr>
          <w:color w:val="000000" w:themeColor="text1"/>
          <w:spacing w:val="-6"/>
        </w:rPr>
        <w:t>администрация</w:t>
      </w:r>
      <w:r w:rsidR="002F5BFC" w:rsidRPr="00B644E7">
        <w:rPr>
          <w:color w:val="000000" w:themeColor="text1"/>
          <w:spacing w:val="-6"/>
        </w:rPr>
        <w:t xml:space="preserve"> Веденского муниципального района</w:t>
      </w:r>
      <w:r w:rsidRPr="00B644E7">
        <w:rPr>
          <w:color w:val="000000" w:themeColor="text1"/>
          <w:spacing w:val="-6"/>
        </w:rPr>
        <w:t xml:space="preserve"> Чеченской Республики, устанавливающего обязательные требования,</w:t>
      </w:r>
      <w:r w:rsidRPr="00B644E7">
        <w:rPr>
          <w:color w:val="000000" w:themeColor="text1"/>
        </w:rPr>
        <w:t xml:space="preserve"> проводят оценку регулирующего воздействия в соответствии с постановлением </w:t>
      </w:r>
      <w:r w:rsidRPr="00B644E7">
        <w:rPr>
          <w:color w:val="000000" w:themeColor="text1"/>
          <w:spacing w:val="-4"/>
        </w:rPr>
        <w:t>Правительства Чеченской Республики от 1 ию</w:t>
      </w:r>
      <w:r w:rsidR="00752727">
        <w:rPr>
          <w:color w:val="000000" w:themeColor="text1"/>
          <w:spacing w:val="-4"/>
        </w:rPr>
        <w:t xml:space="preserve">ля 2015 года </w:t>
      </w:r>
      <w:r w:rsidRPr="00B644E7">
        <w:rPr>
          <w:color w:val="000000" w:themeColor="text1"/>
          <w:spacing w:val="-4"/>
        </w:rPr>
        <w:t>№ 145 «Об утверждении</w:t>
      </w:r>
      <w:r w:rsidRPr="00B644E7">
        <w:rPr>
          <w:color w:val="000000" w:themeColor="text1"/>
        </w:rPr>
        <w:t xml:space="preserve"> Порядка проведения оценки регулирующего воздействия проектов нормативных правовых актов</w:t>
      </w:r>
      <w:r w:rsidR="00A77871" w:rsidRPr="00B644E7">
        <w:rPr>
          <w:color w:val="000000" w:themeColor="text1"/>
        </w:rPr>
        <w:t xml:space="preserve"> Чеченской Республики,</w:t>
      </w:r>
      <w:r w:rsidR="004F364B" w:rsidRPr="00B644E7">
        <w:rPr>
          <w:color w:val="000000" w:themeColor="text1"/>
        </w:rPr>
        <w:t xml:space="preserve"> </w:t>
      </w:r>
      <w:r w:rsidR="00A77871" w:rsidRPr="00B644E7">
        <w:rPr>
          <w:color w:val="000000" w:themeColor="text1"/>
        </w:rPr>
        <w:t xml:space="preserve"> </w:t>
      </w:r>
      <w:r w:rsidR="004F364B" w:rsidRPr="00B644E7">
        <w:rPr>
          <w:color w:val="000000" w:themeColor="text1"/>
        </w:rPr>
        <w:t xml:space="preserve">постановлением администрации Веденского муниципального района  от 24.11.2016 №300   </w:t>
      </w:r>
      <w:r w:rsidRPr="00B644E7">
        <w:rPr>
          <w:color w:val="000000" w:themeColor="text1"/>
          <w:spacing w:val="-4"/>
        </w:rPr>
        <w:t>затрагивающих вопросы осуществления предпринимательской и инвестиционной</w:t>
      </w:r>
      <w:r w:rsidRPr="00B644E7">
        <w:rPr>
          <w:color w:val="000000" w:themeColor="text1"/>
        </w:rPr>
        <w:t xml:space="preserve"> деятельности, и Порядка проведения экспертизы нормативных правовых актов Чеченской Республики, </w:t>
      </w:r>
      <w:r w:rsidRPr="00B644E7">
        <w:rPr>
          <w:color w:val="000000" w:themeColor="text1"/>
          <w:spacing w:val="-6"/>
        </w:rPr>
        <w:t>затрагивающих вопросы осуществления предпринимательской и инвестиционной</w:t>
      </w:r>
      <w:r w:rsidRPr="00B644E7">
        <w:rPr>
          <w:color w:val="000000" w:themeColor="text1"/>
        </w:rPr>
        <w:t xml:space="preserve"> </w:t>
      </w:r>
      <w:r w:rsidRPr="00E9204F">
        <w:rPr>
          <w:color w:val="000000"/>
        </w:rPr>
        <w:t xml:space="preserve">деятельности».  </w:t>
      </w:r>
    </w:p>
    <w:p w:rsidR="003757FC" w:rsidRPr="00E9204F" w:rsidRDefault="003757FC" w:rsidP="007E5A11">
      <w:pPr>
        <w:shd w:val="clear" w:color="auto" w:fill="FFFFFF"/>
        <w:ind w:left="-142" w:firstLine="709"/>
        <w:jc w:val="both"/>
        <w:rPr>
          <w:color w:val="000000"/>
        </w:rPr>
      </w:pPr>
      <w:r w:rsidRPr="00E9204F">
        <w:rPr>
          <w:color w:val="000000"/>
        </w:rPr>
        <w:t>2.9.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w:t>
      </w:r>
      <w:r w:rsidR="00786F50">
        <w:rPr>
          <w:color w:val="000000"/>
        </w:rPr>
        <w:t xml:space="preserve"> администрации</w:t>
      </w:r>
      <w:r w:rsidR="00B644E7">
        <w:rPr>
          <w:color w:val="000000"/>
        </w:rPr>
        <w:t xml:space="preserve"> Веденского муниципального района</w:t>
      </w:r>
      <w:r w:rsidR="00786F50">
        <w:rPr>
          <w:color w:val="000000"/>
        </w:rPr>
        <w:t>,</w:t>
      </w:r>
      <w:r w:rsidR="00B644E7">
        <w:rPr>
          <w:color w:val="000000"/>
        </w:rPr>
        <w:t xml:space="preserve"> </w:t>
      </w:r>
      <w:r w:rsidR="00AB3297">
        <w:rPr>
          <w:color w:val="000000"/>
        </w:rPr>
        <w:t xml:space="preserve">Чеченской </w:t>
      </w:r>
      <w:r w:rsidRPr="00E9204F">
        <w:rPr>
          <w:color w:val="000000"/>
        </w:rPr>
        <w:t>Республики,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3757FC" w:rsidRPr="00E9204F" w:rsidRDefault="003757FC" w:rsidP="007E5A11">
      <w:pPr>
        <w:shd w:val="clear" w:color="auto" w:fill="FFFFFF"/>
        <w:ind w:left="-142" w:firstLine="709"/>
        <w:jc w:val="both"/>
        <w:rPr>
          <w:color w:val="000000"/>
          <w:spacing w:val="-4"/>
        </w:rPr>
      </w:pPr>
      <w:r w:rsidRPr="00E9204F">
        <w:rPr>
          <w:color w:val="000000"/>
        </w:rPr>
        <w:t>2.10.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w:t>
      </w:r>
      <w:r w:rsidR="00786F50">
        <w:rPr>
          <w:color w:val="000000"/>
        </w:rPr>
        <w:t xml:space="preserve"> </w:t>
      </w:r>
      <w:r w:rsidR="00786F50" w:rsidRPr="00786F50">
        <w:rPr>
          <w:color w:val="000000"/>
        </w:rPr>
        <w:t>администрации Веденского муниципального района</w:t>
      </w:r>
      <w:r w:rsidR="00786F50">
        <w:rPr>
          <w:color w:val="000000"/>
        </w:rPr>
        <w:t xml:space="preserve">, </w:t>
      </w:r>
      <w:r w:rsidR="00786F50" w:rsidRPr="00E9204F">
        <w:rPr>
          <w:color w:val="000000"/>
        </w:rPr>
        <w:t>Чеченской</w:t>
      </w:r>
      <w:r w:rsidRPr="00E9204F">
        <w:rPr>
          <w:color w:val="000000"/>
        </w:rPr>
        <w:t xml:space="preserve"> Республики разной </w:t>
      </w:r>
      <w:r w:rsidRPr="00E9204F">
        <w:rPr>
          <w:color w:val="000000"/>
          <w:spacing w:val="-6"/>
        </w:rPr>
        <w:t>юридической силы, подлежат применению обязательные требования, установленные</w:t>
      </w:r>
      <w:r w:rsidRPr="00E9204F">
        <w:rPr>
          <w:color w:val="000000"/>
        </w:rPr>
        <w:t xml:space="preserve"> </w:t>
      </w:r>
      <w:r w:rsidRPr="00E9204F">
        <w:rPr>
          <w:color w:val="000000"/>
          <w:spacing w:val="-4"/>
        </w:rPr>
        <w:t xml:space="preserve">нормативным правовым </w:t>
      </w:r>
      <w:r w:rsidR="003D010B" w:rsidRPr="00E9204F">
        <w:rPr>
          <w:color w:val="000000"/>
          <w:spacing w:val="-4"/>
        </w:rPr>
        <w:t>актом</w:t>
      </w:r>
      <w:r w:rsidR="003D010B">
        <w:rPr>
          <w:color w:val="000000"/>
          <w:spacing w:val="-4"/>
        </w:rPr>
        <w:t xml:space="preserve"> администрации</w:t>
      </w:r>
      <w:r w:rsidR="00786F50" w:rsidRPr="00786F50">
        <w:rPr>
          <w:color w:val="000000"/>
          <w:spacing w:val="-4"/>
        </w:rPr>
        <w:t xml:space="preserve"> Веденского муниципального района,</w:t>
      </w:r>
      <w:r w:rsidR="00AB3297">
        <w:rPr>
          <w:color w:val="000000"/>
          <w:spacing w:val="-4"/>
        </w:rPr>
        <w:t xml:space="preserve"> </w:t>
      </w:r>
      <w:r w:rsidR="00786F50" w:rsidRPr="00E9204F">
        <w:rPr>
          <w:color w:val="000000"/>
          <w:spacing w:val="-4"/>
        </w:rPr>
        <w:t>Чеченской</w:t>
      </w:r>
      <w:r w:rsidRPr="00E9204F">
        <w:rPr>
          <w:color w:val="000000"/>
          <w:spacing w:val="-4"/>
        </w:rPr>
        <w:t xml:space="preserve"> Республики большей юридической силы. </w:t>
      </w:r>
    </w:p>
    <w:p w:rsidR="003757FC" w:rsidRPr="00E9204F" w:rsidRDefault="003757FC" w:rsidP="007E5A11">
      <w:pPr>
        <w:shd w:val="clear" w:color="auto" w:fill="FFFFFF"/>
        <w:ind w:left="-142" w:firstLine="709"/>
        <w:jc w:val="both"/>
        <w:rPr>
          <w:color w:val="000000"/>
        </w:rPr>
      </w:pPr>
      <w:r w:rsidRPr="00E9204F">
        <w:rPr>
          <w:color w:val="000000"/>
        </w:rP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w:t>
      </w:r>
      <w:r w:rsidR="002F17E1">
        <w:rPr>
          <w:color w:val="000000"/>
        </w:rPr>
        <w:t xml:space="preserve"> </w:t>
      </w:r>
      <w:r w:rsidR="002F17E1" w:rsidRPr="002F17E1">
        <w:rPr>
          <w:color w:val="000000"/>
        </w:rPr>
        <w:t>администрации Веденского муниципального района,</w:t>
      </w:r>
      <w:r w:rsidRPr="00E9204F">
        <w:rPr>
          <w:color w:val="000000"/>
        </w:rPr>
        <w:t xml:space="preserve"> Чеченской Республики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 </w:t>
      </w:r>
    </w:p>
    <w:p w:rsidR="003757FC" w:rsidRPr="00E9204F" w:rsidRDefault="003757FC" w:rsidP="007E5A11">
      <w:pPr>
        <w:shd w:val="clear" w:color="auto" w:fill="FFFFFF"/>
        <w:ind w:left="-142" w:firstLine="709"/>
        <w:jc w:val="both"/>
        <w:rPr>
          <w:color w:val="000000"/>
        </w:rPr>
      </w:pPr>
      <w:r w:rsidRPr="00E9204F">
        <w:rPr>
          <w:color w:val="000000"/>
        </w:rPr>
        <w:t>2.11. При отмене (признании утратившим силу) нормативного правового акта</w:t>
      </w:r>
      <w:r w:rsidR="0056680F">
        <w:rPr>
          <w:color w:val="000000"/>
        </w:rPr>
        <w:t xml:space="preserve"> </w:t>
      </w:r>
      <w:r w:rsidR="0056680F" w:rsidRPr="0056680F">
        <w:rPr>
          <w:color w:val="000000"/>
        </w:rPr>
        <w:t>администрации Веденского муниципального района,</w:t>
      </w:r>
      <w:r w:rsidRPr="00E9204F">
        <w:rPr>
          <w:color w:val="000000"/>
        </w:rPr>
        <w:t xml:space="preserve"> Чеченской Республики, которым установлено полномочие по принятию нормативного правового акта</w:t>
      </w:r>
      <w:r w:rsidR="0056680F">
        <w:rPr>
          <w:color w:val="000000"/>
        </w:rPr>
        <w:t xml:space="preserve"> </w:t>
      </w:r>
      <w:r w:rsidR="0056680F" w:rsidRPr="0056680F">
        <w:rPr>
          <w:color w:val="000000"/>
        </w:rPr>
        <w:t>администрации Веденского муниципального района,</w:t>
      </w:r>
      <w:r w:rsidRPr="00E9204F">
        <w:rPr>
          <w:color w:val="000000"/>
        </w:rPr>
        <w:t xml:space="preserve"> Чеченской Республики, содержащего </w:t>
      </w:r>
      <w:r w:rsidRPr="00CF6432">
        <w:rPr>
          <w:color w:val="000000"/>
          <w:spacing w:val="-4"/>
        </w:rPr>
        <w:t>обязательные требования, нормативные правовые акты</w:t>
      </w:r>
      <w:r w:rsidR="0056680F" w:rsidRPr="0056680F">
        <w:rPr>
          <w:color w:val="000000"/>
        </w:rPr>
        <w:t xml:space="preserve"> </w:t>
      </w:r>
      <w:r w:rsidR="0056680F" w:rsidRPr="0056680F">
        <w:rPr>
          <w:color w:val="000000"/>
          <w:spacing w:val="-4"/>
        </w:rPr>
        <w:t>администрации Веденского муниципального района,</w:t>
      </w:r>
      <w:r w:rsidR="0056680F">
        <w:rPr>
          <w:color w:val="000000"/>
          <w:spacing w:val="-4"/>
        </w:rPr>
        <w:t xml:space="preserve">  </w:t>
      </w:r>
      <w:r w:rsidRPr="00CF6432">
        <w:rPr>
          <w:color w:val="000000"/>
          <w:spacing w:val="-4"/>
        </w:rPr>
        <w:t xml:space="preserve"> Чеченской Республики,</w:t>
      </w:r>
      <w:r w:rsidRPr="00E9204F">
        <w:rPr>
          <w:color w:val="000000"/>
        </w:rPr>
        <w:t xml:space="preserve"> ранее изданные на основании отмененного (признанного утратившим силу) нормативного правового акта</w:t>
      </w:r>
      <w:r w:rsidR="0056680F" w:rsidRPr="0056680F">
        <w:rPr>
          <w:color w:val="000000"/>
        </w:rPr>
        <w:t xml:space="preserve"> администрации Веденского муниципального района,</w:t>
      </w:r>
      <w:r w:rsidR="0056680F">
        <w:rPr>
          <w:color w:val="000000"/>
        </w:rPr>
        <w:t xml:space="preserve"> </w:t>
      </w:r>
      <w:r w:rsidRPr="00E9204F">
        <w:rPr>
          <w:color w:val="000000"/>
        </w:rPr>
        <w:t xml:space="preserve"> Чеченской Республики, не подлежат применению на территории</w:t>
      </w:r>
      <w:r w:rsidR="0056680F">
        <w:rPr>
          <w:color w:val="000000"/>
        </w:rPr>
        <w:t xml:space="preserve"> </w:t>
      </w:r>
      <w:r w:rsidR="0056680F" w:rsidRPr="0056680F">
        <w:rPr>
          <w:color w:val="000000"/>
        </w:rPr>
        <w:t>Веденского муниципального района,</w:t>
      </w:r>
      <w:r w:rsidRPr="00E9204F">
        <w:rPr>
          <w:color w:val="000000"/>
        </w:rPr>
        <w:t xml:space="preserve"> Чеченской Республики со дня отмены (признания утратившим силу) нормативного правового акта</w:t>
      </w:r>
      <w:r w:rsidR="0056680F">
        <w:rPr>
          <w:color w:val="000000"/>
        </w:rPr>
        <w:t xml:space="preserve"> </w:t>
      </w:r>
      <w:r w:rsidR="0056680F" w:rsidRPr="0056680F">
        <w:rPr>
          <w:color w:val="000000"/>
        </w:rPr>
        <w:t>администрации Веденского муниципального района,</w:t>
      </w:r>
      <w:r w:rsidRPr="00E9204F">
        <w:rPr>
          <w:color w:val="000000"/>
        </w:rPr>
        <w:t xml:space="preserve"> Чеченской Республики, которым было установлено полномочие по принятию такого акта, при условии, что полномочие по принятию соответствующего нормативного правового акта</w:t>
      </w:r>
      <w:r w:rsidR="0056680F">
        <w:rPr>
          <w:color w:val="000000"/>
        </w:rPr>
        <w:t xml:space="preserve"> </w:t>
      </w:r>
      <w:r w:rsidR="0056680F" w:rsidRPr="0056680F">
        <w:rPr>
          <w:color w:val="000000"/>
        </w:rPr>
        <w:t>администрации Веденского муниципального района,</w:t>
      </w:r>
      <w:r w:rsidRPr="00E9204F">
        <w:rPr>
          <w:color w:val="000000"/>
        </w:rPr>
        <w:t xml:space="preserve"> Чеченской Республики не </w:t>
      </w:r>
      <w:r w:rsidRPr="00E9204F">
        <w:rPr>
          <w:color w:val="000000"/>
        </w:rPr>
        <w:lastRenderedPageBreak/>
        <w:t>было установлено иным нормативным правовым актом</w:t>
      </w:r>
      <w:r w:rsidR="0056680F" w:rsidRPr="0056680F">
        <w:rPr>
          <w:color w:val="000000"/>
        </w:rPr>
        <w:t xml:space="preserve"> администрации Веденского муниципального района,</w:t>
      </w:r>
      <w:r w:rsidR="0056680F">
        <w:rPr>
          <w:color w:val="000000"/>
        </w:rPr>
        <w:t xml:space="preserve"> </w:t>
      </w:r>
      <w:r w:rsidRPr="00E9204F">
        <w:rPr>
          <w:color w:val="000000"/>
        </w:rPr>
        <w:t xml:space="preserve"> Чеченской Республики.</w:t>
      </w:r>
    </w:p>
    <w:p w:rsidR="003757FC" w:rsidRPr="00E9204F" w:rsidRDefault="003757FC" w:rsidP="007E5A11">
      <w:pPr>
        <w:shd w:val="clear" w:color="auto" w:fill="FFFFFF"/>
        <w:ind w:left="-142" w:firstLine="709"/>
        <w:jc w:val="both"/>
        <w:rPr>
          <w:color w:val="000000"/>
        </w:rPr>
      </w:pPr>
      <w:r w:rsidRPr="00E9204F">
        <w:rPr>
          <w:color w:val="000000"/>
        </w:rPr>
        <w:t>2.12. Уполномоченные органы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 xml:space="preserve">2.13. Уполномоченные органы обеспечивают информирование контролируемых лиц о процедуре соблюдения обязательных требований, правах и обязанностях контролируемых лиц, полномочиях </w:t>
      </w:r>
      <w:r w:rsidR="00900198">
        <w:rPr>
          <w:color w:val="000000"/>
        </w:rPr>
        <w:t>местного самоуправления Веденского муниципального района</w:t>
      </w:r>
      <w:r w:rsidRPr="00E9204F">
        <w:rPr>
          <w:color w:val="000000"/>
        </w:rPr>
        <w:t xml:space="preserve"> Чеченской Республики, осуществляющих полномочия по государственному контролю (надзору), и их должностных лиц, иных вопросах соблюдения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2.14.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57FC" w:rsidRPr="00E9204F" w:rsidRDefault="003757FC" w:rsidP="007E5A11">
      <w:pPr>
        <w:shd w:val="clear" w:color="auto" w:fill="FFFFFF"/>
        <w:ind w:left="-142" w:firstLine="709"/>
        <w:jc w:val="both"/>
        <w:rPr>
          <w:color w:val="000000"/>
        </w:rPr>
      </w:pPr>
      <w:r w:rsidRPr="00E9204F">
        <w:rPr>
          <w:color w:val="000000"/>
        </w:rPr>
        <w:t>2.15. Руководства по соблюдению обязательных требований утверждаются руководителем уполномоченного органа и применяются контролируемыми лицами на добровольной основе.</w:t>
      </w:r>
    </w:p>
    <w:p w:rsidR="003757FC" w:rsidRPr="00E9204F" w:rsidRDefault="003757FC" w:rsidP="007E5A11">
      <w:pPr>
        <w:shd w:val="clear" w:color="auto" w:fill="FFFFFF"/>
        <w:ind w:left="-142" w:firstLine="709"/>
        <w:jc w:val="both"/>
        <w:rPr>
          <w:color w:val="000000"/>
        </w:rPr>
      </w:pPr>
      <w:r w:rsidRPr="00E9204F">
        <w:rPr>
          <w:color w:val="000000"/>
        </w:rPr>
        <w:t>2.16.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уполномоченного органа.</w:t>
      </w:r>
    </w:p>
    <w:p w:rsidR="003757FC" w:rsidRPr="00E9204F" w:rsidRDefault="003757FC" w:rsidP="007E5A11">
      <w:pPr>
        <w:shd w:val="clear" w:color="auto" w:fill="FFFFFF"/>
        <w:ind w:left="-142" w:firstLine="709"/>
        <w:jc w:val="both"/>
        <w:rPr>
          <w:color w:val="000000"/>
        </w:rPr>
      </w:pPr>
      <w:r w:rsidRPr="00E9204F">
        <w:rPr>
          <w:color w:val="000000"/>
        </w:rPr>
        <w:t xml:space="preserve">2.17. Деятельность контролируемых лиц и действия их работников, осуществляемые в соответствии с руководствами по соблюдению обязательных </w:t>
      </w:r>
      <w:r w:rsidRPr="00E9204F">
        <w:rPr>
          <w:color w:val="000000"/>
          <w:spacing w:val="-4"/>
        </w:rPr>
        <w:t>требований, не могут квалифицироваться как нарушение обязательных требований</w:t>
      </w:r>
      <w:r w:rsidRPr="00E9204F">
        <w:rPr>
          <w:color w:val="000000"/>
        </w:rPr>
        <w:t>.</w:t>
      </w:r>
    </w:p>
    <w:p w:rsidR="003757FC" w:rsidRPr="00E9204F" w:rsidRDefault="003757FC" w:rsidP="003757FC">
      <w:pPr>
        <w:shd w:val="clear" w:color="auto" w:fill="FFFFFF"/>
        <w:ind w:firstLine="709"/>
        <w:jc w:val="both"/>
        <w:rPr>
          <w:color w:val="000000"/>
        </w:rPr>
      </w:pPr>
    </w:p>
    <w:p w:rsidR="003757FC" w:rsidRPr="00E9204F" w:rsidRDefault="003757FC" w:rsidP="007E5A11">
      <w:pPr>
        <w:shd w:val="clear" w:color="auto" w:fill="FFFFFF"/>
        <w:ind w:left="-142"/>
        <w:jc w:val="center"/>
        <w:rPr>
          <w:b/>
          <w:color w:val="000000"/>
        </w:rPr>
      </w:pPr>
      <w:r w:rsidRPr="00E9204F">
        <w:rPr>
          <w:b/>
          <w:color w:val="000000"/>
        </w:rPr>
        <w:t>III. Порядок оценки применения обязательных требований</w:t>
      </w:r>
    </w:p>
    <w:p w:rsidR="003757FC" w:rsidRPr="00E9204F" w:rsidRDefault="003757FC" w:rsidP="007E5A11">
      <w:pPr>
        <w:shd w:val="clear" w:color="auto" w:fill="FFFFFF"/>
        <w:ind w:left="-142" w:firstLine="709"/>
        <w:jc w:val="center"/>
        <w:rPr>
          <w:b/>
          <w:color w:val="000000"/>
        </w:rPr>
      </w:pPr>
    </w:p>
    <w:p w:rsidR="003757FC" w:rsidRPr="00E9204F" w:rsidRDefault="003757FC" w:rsidP="007E5A11">
      <w:pPr>
        <w:shd w:val="clear" w:color="auto" w:fill="FFFFFF"/>
        <w:ind w:left="-142" w:firstLine="709"/>
        <w:jc w:val="both"/>
        <w:rPr>
          <w:color w:val="000000"/>
        </w:rPr>
      </w:pPr>
      <w:r w:rsidRPr="00E9204F">
        <w:rPr>
          <w:color w:val="000000"/>
        </w:rPr>
        <w:t xml:space="preserve">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 </w:t>
      </w:r>
    </w:p>
    <w:p w:rsidR="003757FC" w:rsidRPr="00E9204F" w:rsidRDefault="003757FC" w:rsidP="007E5A11">
      <w:pPr>
        <w:shd w:val="clear" w:color="auto" w:fill="FFFFFF"/>
        <w:ind w:left="-142" w:firstLine="709"/>
        <w:jc w:val="both"/>
        <w:rPr>
          <w:color w:val="000000"/>
        </w:rPr>
      </w:pPr>
      <w:r w:rsidRPr="00E9204F">
        <w:rPr>
          <w:color w:val="000000"/>
        </w:rPr>
        <w:t>3.2. Оценка применения обязательных требований проводится уполномоченным органом в соответствии с ежегодно утверждаемым им планом проведения оценки применения обязательных требований (далее – План). Нормативные правовые акты, устанавливающие обязательные требования и срок действия которых составляет от 4 до 6 лет, включаются в проекты Планов для проведения оценки применения обязательных требований на очередной год за 3 года до окончания срока действия.</w:t>
      </w:r>
    </w:p>
    <w:p w:rsidR="003757FC" w:rsidRPr="00E9204F" w:rsidRDefault="003757FC" w:rsidP="007E5A11">
      <w:pPr>
        <w:shd w:val="clear" w:color="auto" w:fill="FFFFFF"/>
        <w:ind w:left="-142" w:firstLine="709"/>
        <w:jc w:val="both"/>
        <w:rPr>
          <w:color w:val="000000"/>
        </w:rPr>
      </w:pPr>
      <w:r w:rsidRPr="00E9204F">
        <w:rPr>
          <w:color w:val="000000"/>
        </w:rPr>
        <w:lastRenderedPageBreak/>
        <w:t>Нормативные правовые акты, устанавливающие обязательные требования и срок действия которых составляет от 3 до 4 лет, включаются в проекты Планов для проведения оценки применения обязательных требований на очередной год за 2 года до окончания срока действия.</w:t>
      </w:r>
    </w:p>
    <w:p w:rsidR="003757FC" w:rsidRPr="00E9204F" w:rsidRDefault="003757FC" w:rsidP="007E5A11">
      <w:pPr>
        <w:shd w:val="clear" w:color="auto" w:fill="FFFFFF"/>
        <w:ind w:left="-142" w:firstLine="709"/>
        <w:jc w:val="both"/>
        <w:rPr>
          <w:color w:val="000000"/>
        </w:rPr>
      </w:pPr>
      <w:r w:rsidRPr="00E9204F">
        <w:rPr>
          <w:color w:val="000000"/>
        </w:rPr>
        <w:t>Нормативные правовые акты, устанавливающие обязательные требования и срок действия которых менее 3 лет, включаются в проекты Планов для проведения оценки применения обязательных требований на очередной год за 1 год до окончания срока действия.</w:t>
      </w:r>
    </w:p>
    <w:p w:rsidR="003757FC" w:rsidRPr="00E9204F" w:rsidRDefault="003757FC" w:rsidP="007E5A11">
      <w:pPr>
        <w:shd w:val="clear" w:color="auto" w:fill="FFFFFF"/>
        <w:ind w:left="-142" w:firstLine="709"/>
        <w:jc w:val="both"/>
        <w:rPr>
          <w:color w:val="000000"/>
        </w:rPr>
      </w:pPr>
      <w:r w:rsidRPr="00E9204F">
        <w:rPr>
          <w:color w:val="000000"/>
        </w:rPr>
        <w:t xml:space="preserve">В целях публичного обсуждения проекта Плана уполномоченный орган не </w:t>
      </w:r>
      <w:r w:rsidRPr="00E9204F">
        <w:rPr>
          <w:color w:val="000000"/>
          <w:spacing w:val="-6"/>
        </w:rPr>
        <w:t>позднее 1 сентября размещает на официальном сайте проект Плана с использованием</w:t>
      </w:r>
      <w:r w:rsidRPr="00E9204F">
        <w:rPr>
          <w:color w:val="000000"/>
        </w:rPr>
        <w:t xml:space="preserve"> программных средств официального сайта, с одновременным извещением контролируемых лиц. Срок публичного обсуждения проекта Плана </w:t>
      </w:r>
      <w:r w:rsidRPr="00E9204F">
        <w:rPr>
          <w:color w:val="000000"/>
          <w:spacing w:val="-4"/>
        </w:rPr>
        <w:t>не может составлять менее 20 рабочих дней со дня его размещения на официальном</w:t>
      </w:r>
      <w:r w:rsidRPr="00E9204F">
        <w:rPr>
          <w:color w:val="000000"/>
        </w:rPr>
        <w:t xml:space="preserve"> сайте.</w:t>
      </w:r>
    </w:p>
    <w:p w:rsidR="003757FC" w:rsidRPr="00E9204F" w:rsidRDefault="003757FC" w:rsidP="007E5A11">
      <w:pPr>
        <w:shd w:val="clear" w:color="auto" w:fill="FFFFFF"/>
        <w:ind w:left="-142" w:firstLine="709"/>
        <w:jc w:val="both"/>
        <w:rPr>
          <w:color w:val="000000"/>
        </w:rPr>
      </w:pPr>
      <w:r w:rsidRPr="00E9204F">
        <w:rPr>
          <w:color w:val="000000"/>
        </w:rPr>
        <w:t>Уполномоченным органом в целях публичного обсуждения проекта Плана при необходимости проводятся совещания, мероприятия с участием заинтересованных лиц.</w:t>
      </w:r>
    </w:p>
    <w:p w:rsidR="003757FC" w:rsidRPr="00E9204F" w:rsidRDefault="003757FC" w:rsidP="007E5A11">
      <w:pPr>
        <w:shd w:val="clear" w:color="auto" w:fill="FFFFFF"/>
        <w:ind w:left="-142" w:firstLine="709"/>
        <w:jc w:val="both"/>
        <w:rPr>
          <w:color w:val="000000"/>
        </w:rPr>
      </w:pPr>
      <w:r w:rsidRPr="00E9204F">
        <w:rPr>
          <w:color w:val="000000"/>
        </w:rPr>
        <w:t>Уполномоченный орган рассматривает все предложения, поступившие через официальный сайт в установленный срок в связи с проведением публичного обсуждения проекта Плана с использованием программных средств официального сайта, составляет сводку предложений с указанием сведений об их учете или о причинах отклонения, дорабатывает (при необходимости) проект Плана с учетом поступивших предложений и в срок не более 20 рабочих дней со дня окончания публичного обсуждения размещает сводку предложений.</w:t>
      </w:r>
    </w:p>
    <w:p w:rsidR="003757FC" w:rsidRPr="00E9204F" w:rsidRDefault="003757FC" w:rsidP="007E5A11">
      <w:pPr>
        <w:shd w:val="clear" w:color="auto" w:fill="FFFFFF"/>
        <w:ind w:left="-142" w:firstLine="709"/>
        <w:jc w:val="both"/>
        <w:rPr>
          <w:color w:val="000000"/>
        </w:rPr>
      </w:pPr>
      <w:r w:rsidRPr="00E9204F">
        <w:rPr>
          <w:color w:val="000000"/>
        </w:rPr>
        <w:t>Доработанный проект Плана, утвержденный руководителем уполномоченного органа, подлежит опубликованию на официальном сайте не позднее 1 декабря года, предшествующего году проведения оценки применения обязательных требований в соответствии с указанным Планом.</w:t>
      </w:r>
    </w:p>
    <w:p w:rsidR="003757FC" w:rsidRPr="00E9204F" w:rsidRDefault="003757FC" w:rsidP="007E5A11">
      <w:pPr>
        <w:shd w:val="clear" w:color="auto" w:fill="FFFFFF"/>
        <w:ind w:left="-142" w:firstLine="709"/>
        <w:jc w:val="both"/>
        <w:rPr>
          <w:color w:val="000000"/>
        </w:rPr>
      </w:pPr>
      <w:r w:rsidRPr="00E9204F">
        <w:rPr>
          <w:color w:val="000000"/>
        </w:rPr>
        <w:t>3.3. Уполномоченный орган проводит оценку применения обязательных требований в соответствии с целями, указанными в пункте 3.1 настоящего Порядка, и готовит проект доклада о достижении целей введения обязательных требований (далее – доклад).</w:t>
      </w:r>
    </w:p>
    <w:p w:rsidR="003757FC" w:rsidRPr="00E9204F" w:rsidRDefault="003757FC" w:rsidP="007E5A11">
      <w:pPr>
        <w:shd w:val="clear" w:color="auto" w:fill="FFFFFF"/>
        <w:ind w:left="-142" w:firstLine="709"/>
        <w:jc w:val="both"/>
        <w:rPr>
          <w:color w:val="000000"/>
        </w:rPr>
      </w:pPr>
      <w:r w:rsidRPr="00E9204F">
        <w:rPr>
          <w:color w:val="000000"/>
        </w:rPr>
        <w:t>3.4. Источниками информации для подготовки доклада являются:</w:t>
      </w:r>
    </w:p>
    <w:p w:rsidR="003757FC" w:rsidRPr="00E9204F" w:rsidRDefault="003757FC" w:rsidP="007E5A11">
      <w:pPr>
        <w:shd w:val="clear" w:color="auto" w:fill="FFFFFF"/>
        <w:ind w:left="-142" w:firstLine="709"/>
        <w:jc w:val="both"/>
        <w:rPr>
          <w:color w:val="000000"/>
        </w:rPr>
      </w:pPr>
      <w:r w:rsidRPr="00E9204F">
        <w:rPr>
          <w:color w:val="000000"/>
        </w:rPr>
        <w:t>а) результаты мониторинга применения обязательных требований;</w:t>
      </w:r>
    </w:p>
    <w:p w:rsidR="003757FC" w:rsidRPr="00E168FE" w:rsidRDefault="003757FC" w:rsidP="007E5A11">
      <w:pPr>
        <w:shd w:val="clear" w:color="auto" w:fill="FFFFFF"/>
        <w:ind w:left="-142" w:firstLine="709"/>
        <w:jc w:val="both"/>
        <w:rPr>
          <w:color w:val="000000"/>
        </w:rPr>
      </w:pPr>
      <w:r w:rsidRPr="00E168FE">
        <w:rPr>
          <w:color w:val="000000"/>
        </w:rPr>
        <w:t xml:space="preserve">б) результаты анализа осуществления контрольно-надзорной </w:t>
      </w:r>
      <w:r>
        <w:rPr>
          <w:color w:val="000000"/>
        </w:rPr>
        <w:t xml:space="preserve">                                   </w:t>
      </w:r>
      <w:r w:rsidRPr="00E168FE">
        <w:rPr>
          <w:color w:val="000000"/>
        </w:rPr>
        <w:t>и разрешительной деятельности;</w:t>
      </w:r>
    </w:p>
    <w:p w:rsidR="003757FC" w:rsidRPr="00E9204F" w:rsidRDefault="003757FC" w:rsidP="007E5A11">
      <w:pPr>
        <w:shd w:val="clear" w:color="auto" w:fill="FFFFFF"/>
        <w:ind w:left="-142" w:firstLine="709"/>
        <w:jc w:val="both"/>
        <w:rPr>
          <w:color w:val="000000"/>
        </w:rPr>
      </w:pPr>
      <w:r w:rsidRPr="00E168FE">
        <w:rPr>
          <w:color w:val="000000"/>
        </w:rPr>
        <w:t>в) результаты</w:t>
      </w:r>
      <w:r w:rsidRPr="00E9204F">
        <w:rPr>
          <w:color w:val="000000"/>
        </w:rPr>
        <w:t xml:space="preserve"> анализа судебной практики;</w:t>
      </w:r>
    </w:p>
    <w:p w:rsidR="003757FC" w:rsidRPr="00E9204F" w:rsidRDefault="003757FC" w:rsidP="007E5A11">
      <w:pPr>
        <w:shd w:val="clear" w:color="auto" w:fill="FFFFFF"/>
        <w:ind w:left="-142" w:firstLine="709"/>
        <w:jc w:val="both"/>
        <w:rPr>
          <w:color w:val="000000"/>
        </w:rPr>
      </w:pPr>
      <w:r w:rsidRPr="00E9204F">
        <w:rPr>
          <w:color w:val="000000"/>
        </w:rPr>
        <w:t>г) обращения, предложения и замечания контролируемых лиц;</w:t>
      </w:r>
    </w:p>
    <w:p w:rsidR="003757FC" w:rsidRPr="00CF6432" w:rsidRDefault="003757FC" w:rsidP="007E5A11">
      <w:pPr>
        <w:shd w:val="clear" w:color="auto" w:fill="FFFFFF"/>
        <w:ind w:left="-142" w:firstLine="709"/>
        <w:jc w:val="both"/>
        <w:rPr>
          <w:color w:val="000000"/>
          <w:spacing w:val="-8"/>
        </w:rPr>
      </w:pPr>
      <w:r w:rsidRPr="00E9204F">
        <w:rPr>
          <w:color w:val="000000"/>
        </w:rPr>
        <w:t>д) позиции органов исполнительной власти, в том числе полученные при</w:t>
      </w:r>
      <w:r>
        <w:rPr>
          <w:color w:val="000000"/>
        </w:rPr>
        <w:t xml:space="preserve"> </w:t>
      </w:r>
      <w:r w:rsidRPr="00E9204F">
        <w:rPr>
          <w:color w:val="000000"/>
        </w:rPr>
        <w:t xml:space="preserve">разработке проекта нормативного правового акта на этапе правовой </w:t>
      </w:r>
      <w:r w:rsidRPr="00CF6432">
        <w:rPr>
          <w:color w:val="000000"/>
          <w:spacing w:val="-8"/>
        </w:rPr>
        <w:t>экспертизы, антикоррупционной экспертизы, оценки регулирующего воздействия;</w:t>
      </w:r>
    </w:p>
    <w:p w:rsidR="003757FC" w:rsidRPr="00E9204F" w:rsidRDefault="003757FC" w:rsidP="007E5A11">
      <w:pPr>
        <w:shd w:val="clear" w:color="auto" w:fill="FFFFFF"/>
        <w:ind w:left="-142" w:firstLine="709"/>
        <w:jc w:val="both"/>
        <w:rPr>
          <w:color w:val="000000"/>
        </w:rPr>
      </w:pPr>
      <w:r w:rsidRPr="00E9204F">
        <w:rPr>
          <w:color w:val="000000"/>
        </w:rPr>
        <w:t>е) иные сведения, которые, по мнению уполномоченного органа, позволяют объективно оценить применение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3.5. В доклад включается следующая информация:</w:t>
      </w:r>
    </w:p>
    <w:p w:rsidR="003757FC" w:rsidRPr="00E9204F" w:rsidRDefault="003757FC" w:rsidP="007E5A11">
      <w:pPr>
        <w:shd w:val="clear" w:color="auto" w:fill="FFFFFF"/>
        <w:ind w:left="-142" w:firstLine="709"/>
        <w:jc w:val="both"/>
        <w:rPr>
          <w:color w:val="000000"/>
        </w:rPr>
      </w:pPr>
      <w:r w:rsidRPr="00E9204F">
        <w:rPr>
          <w:color w:val="000000"/>
        </w:rPr>
        <w:t>а) общая характеристика оцениваемых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б) результаты оценки применения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в) выводы и предложения по итогам оценки применения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lastRenderedPageBreak/>
        <w:t>3.6. Общая характеристика обязательных требований должна включать следующие сведения:</w:t>
      </w:r>
    </w:p>
    <w:p w:rsidR="003757FC" w:rsidRPr="00E9204F" w:rsidRDefault="003757FC" w:rsidP="007E5A11">
      <w:pPr>
        <w:shd w:val="clear" w:color="auto" w:fill="FFFFFF"/>
        <w:ind w:left="-142" w:firstLine="709"/>
        <w:jc w:val="both"/>
        <w:rPr>
          <w:color w:val="000000"/>
        </w:rPr>
      </w:pPr>
      <w:r w:rsidRPr="00E9204F">
        <w:rPr>
          <w:color w:val="000000"/>
        </w:rPr>
        <w:t>а) цели введения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б) перечень нормативных правовых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3757FC" w:rsidRPr="00E9204F" w:rsidRDefault="003757FC" w:rsidP="007E5A11">
      <w:pPr>
        <w:shd w:val="clear" w:color="auto" w:fill="FFFFFF"/>
        <w:ind w:left="-142" w:firstLine="709"/>
        <w:jc w:val="both"/>
        <w:rPr>
          <w:color w:val="000000"/>
        </w:rPr>
      </w:pPr>
      <w:r w:rsidRPr="00E9204F">
        <w:rPr>
          <w:color w:val="000000"/>
        </w:rPr>
        <w:t>в) сведения о внесенных в нормативные правовые акты изменениях                                         (при наличии);</w:t>
      </w:r>
    </w:p>
    <w:p w:rsidR="003757FC" w:rsidRPr="00E9204F" w:rsidRDefault="003757FC" w:rsidP="007E5A11">
      <w:pPr>
        <w:shd w:val="clear" w:color="auto" w:fill="FFFFFF"/>
        <w:ind w:left="-142" w:firstLine="709"/>
        <w:jc w:val="both"/>
        <w:rPr>
          <w:color w:val="000000"/>
        </w:rPr>
      </w:pPr>
      <w:r w:rsidRPr="00E9204F">
        <w:rPr>
          <w:color w:val="000000"/>
        </w:rPr>
        <w:t>г) сведения о полномочиях уполномоченного органа на установление соответствующих требований;</w:t>
      </w:r>
    </w:p>
    <w:p w:rsidR="003757FC" w:rsidRPr="00E9204F" w:rsidRDefault="003757FC" w:rsidP="007E5A11">
      <w:pPr>
        <w:shd w:val="clear" w:color="auto" w:fill="FFFFFF"/>
        <w:ind w:left="-142" w:firstLine="709"/>
        <w:jc w:val="both"/>
        <w:rPr>
          <w:color w:val="000000"/>
        </w:rPr>
      </w:pPr>
      <w:r w:rsidRPr="00E9204F">
        <w:rPr>
          <w:color w:val="000000"/>
        </w:rPr>
        <w:t>д) период действия нормативных правовых актов и их отдельных положений (при наличии);</w:t>
      </w:r>
    </w:p>
    <w:p w:rsidR="003757FC" w:rsidRPr="00E9204F" w:rsidRDefault="003757FC" w:rsidP="007E5A11">
      <w:pPr>
        <w:shd w:val="clear" w:color="auto" w:fill="FFFFFF"/>
        <w:ind w:left="-142" w:firstLine="567"/>
        <w:jc w:val="both"/>
        <w:rPr>
          <w:color w:val="000000"/>
        </w:rPr>
      </w:pPr>
      <w:r w:rsidRPr="00E9204F">
        <w:rPr>
          <w:color w:val="000000"/>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3757FC" w:rsidRPr="00E9204F" w:rsidRDefault="003757FC" w:rsidP="007E5A11">
      <w:pPr>
        <w:shd w:val="clear" w:color="auto" w:fill="FFFFFF"/>
        <w:ind w:left="-142" w:firstLine="709"/>
        <w:jc w:val="both"/>
        <w:rPr>
          <w:color w:val="000000"/>
        </w:rPr>
      </w:pPr>
      <w:r w:rsidRPr="00E9204F">
        <w:rPr>
          <w:color w:val="000000"/>
        </w:rPr>
        <w:t>ж) основные группы контролируемых лиц, иные заинтересованные лица, включая органы государственной власти, органы местного самоуправления, интересы которых затрагиваются оцениваемыми обязательными требованиями, количество таких субъектов.</w:t>
      </w:r>
    </w:p>
    <w:p w:rsidR="003757FC" w:rsidRPr="00E9204F" w:rsidRDefault="003757FC" w:rsidP="007E5A11">
      <w:pPr>
        <w:shd w:val="clear" w:color="auto" w:fill="FFFFFF"/>
        <w:ind w:left="-142" w:firstLine="709"/>
        <w:jc w:val="both"/>
        <w:rPr>
          <w:color w:val="000000"/>
        </w:rPr>
      </w:pPr>
      <w:r w:rsidRPr="00E9204F">
        <w:rPr>
          <w:color w:val="000000"/>
        </w:rPr>
        <w:t>3.7. Оценка применения обязательных требований проводится на основании анализа ведения предпринимательской и иной экономической деятельности и должна содержать следующую информацию:</w:t>
      </w:r>
    </w:p>
    <w:p w:rsidR="003757FC" w:rsidRPr="00E9204F" w:rsidRDefault="003757FC" w:rsidP="007E5A11">
      <w:pPr>
        <w:shd w:val="clear" w:color="auto" w:fill="FFFFFF"/>
        <w:ind w:left="-142" w:firstLine="709"/>
        <w:jc w:val="both"/>
        <w:rPr>
          <w:color w:val="000000"/>
        </w:rPr>
      </w:pPr>
      <w:r w:rsidRPr="00E9204F">
        <w:rPr>
          <w:color w:val="000000"/>
        </w:rPr>
        <w:t>а) соблюдение принципов установления и оценки применения обязательных требований, установленных Федеральным законом № 247-ФЗ;</w:t>
      </w:r>
    </w:p>
    <w:p w:rsidR="003757FC" w:rsidRPr="00E9204F" w:rsidRDefault="003757FC" w:rsidP="007E5A11">
      <w:pPr>
        <w:shd w:val="clear" w:color="auto" w:fill="FFFFFF"/>
        <w:ind w:left="-142" w:firstLine="709"/>
        <w:jc w:val="both"/>
        <w:rPr>
          <w:color w:val="000000"/>
        </w:rPr>
      </w:pPr>
      <w:r w:rsidRPr="00E9204F">
        <w:rPr>
          <w:color w:val="000000"/>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в) оценка фактических расходов и доходов контролируемых лиц, связанных с необходимостью соблюдения установленных нормативными правовыми актами обязанностей или ограничений;</w:t>
      </w:r>
    </w:p>
    <w:p w:rsidR="003757FC" w:rsidRPr="00E9204F" w:rsidRDefault="003757FC" w:rsidP="007E5A11">
      <w:pPr>
        <w:shd w:val="clear" w:color="auto" w:fill="FFFFFF"/>
        <w:ind w:left="-142" w:firstLine="709"/>
        <w:jc w:val="both"/>
        <w:rPr>
          <w:color w:val="000000"/>
        </w:rPr>
      </w:pPr>
      <w:r w:rsidRPr="00E9204F">
        <w:rPr>
          <w:color w:val="000000"/>
        </w:rPr>
        <w:t>г) информация о динамике ведения предпринимательской деятельности                                  в соответствующей сфере;</w:t>
      </w:r>
    </w:p>
    <w:p w:rsidR="003757FC" w:rsidRPr="00E9204F" w:rsidRDefault="003757FC" w:rsidP="007E5A11">
      <w:pPr>
        <w:shd w:val="clear" w:color="auto" w:fill="FFFFFF"/>
        <w:ind w:left="-142" w:firstLine="709"/>
        <w:jc w:val="both"/>
        <w:rPr>
          <w:color w:val="000000"/>
        </w:rPr>
      </w:pPr>
      <w:r w:rsidRPr="00E9204F">
        <w:rPr>
          <w:color w:val="000000"/>
        </w:rPr>
        <w:t>д) сведения о реализации методов контроля эффективности достижения цели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3757FC" w:rsidRPr="00E9204F" w:rsidRDefault="003757FC" w:rsidP="007E5A11">
      <w:pPr>
        <w:shd w:val="clear" w:color="auto" w:fill="FFFFFF"/>
        <w:ind w:left="-142" w:firstLine="709"/>
        <w:jc w:val="both"/>
        <w:rPr>
          <w:color w:val="000000"/>
        </w:rPr>
      </w:pPr>
      <w:r w:rsidRPr="00E9204F">
        <w:rPr>
          <w:color w:val="000000"/>
        </w:rPr>
        <w:t>е) изменение бюджетных расходов и доходов от реализации предусмотренных нормативными правовыми актами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3757FC" w:rsidRPr="00E9204F" w:rsidRDefault="003757FC" w:rsidP="007E5A11">
      <w:pPr>
        <w:shd w:val="clear" w:color="auto" w:fill="FFFFFF"/>
        <w:ind w:left="-142" w:firstLine="709"/>
        <w:jc w:val="both"/>
        <w:rPr>
          <w:color w:val="000000"/>
        </w:rPr>
      </w:pPr>
      <w:r w:rsidRPr="00E9204F">
        <w:rPr>
          <w:color w:val="000000"/>
        </w:rPr>
        <w:t>ж) сведения о привлечении к ответственности за нарушение установленных нормативными правовыми актами обязательных требований,</w:t>
      </w:r>
      <w:r w:rsidR="007E5A11">
        <w:rPr>
          <w:color w:val="000000"/>
        </w:rPr>
        <w:t xml:space="preserve"> </w:t>
      </w:r>
      <w:r w:rsidRPr="00E9204F">
        <w:rPr>
          <w:color w:val="000000"/>
        </w:rPr>
        <w:t>в случае если нормативными правовыми актами установлена такая ответственность, в том числе количество зафиксированных правонарушений;</w:t>
      </w:r>
    </w:p>
    <w:p w:rsidR="003757FC" w:rsidRPr="00E9204F" w:rsidRDefault="003757FC" w:rsidP="007E5A11">
      <w:pPr>
        <w:shd w:val="clear" w:color="auto" w:fill="FFFFFF"/>
        <w:ind w:left="-142" w:firstLine="709"/>
        <w:jc w:val="both"/>
        <w:rPr>
          <w:color w:val="000000"/>
        </w:rPr>
      </w:pPr>
      <w:r w:rsidRPr="00E9204F">
        <w:rPr>
          <w:color w:val="000000"/>
        </w:rPr>
        <w:t>з) количество и содержание обращений контролируемых лиц в уполномоченный орган, связанных с применением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lastRenderedPageBreak/>
        <w:t>и) количество и содержание вступивших в законную силу судебных актов, связанных с применением обязательных требований, по делам об оспаривании нормативных правовых актов;</w:t>
      </w:r>
    </w:p>
    <w:p w:rsidR="003757FC" w:rsidRPr="00E9204F" w:rsidRDefault="003757FC" w:rsidP="007E5A11">
      <w:pPr>
        <w:shd w:val="clear" w:color="auto" w:fill="FFFFFF"/>
        <w:ind w:left="-142" w:firstLine="709"/>
        <w:jc w:val="both"/>
        <w:rPr>
          <w:color w:val="000000"/>
        </w:rPr>
      </w:pPr>
      <w:r w:rsidRPr="00E9204F">
        <w:rPr>
          <w:color w:val="000000"/>
        </w:rPr>
        <w:t>к) 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w:t>
      </w:r>
    </w:p>
    <w:p w:rsidR="003757FC" w:rsidRPr="00E9204F" w:rsidRDefault="003757FC" w:rsidP="007E5A11">
      <w:pPr>
        <w:shd w:val="clear" w:color="auto" w:fill="FFFFFF"/>
        <w:ind w:left="-142" w:firstLine="709"/>
        <w:jc w:val="both"/>
        <w:rPr>
          <w:color w:val="000000"/>
        </w:rPr>
      </w:pPr>
      <w:r w:rsidRPr="00E9204F">
        <w:rPr>
          <w:color w:val="000000"/>
        </w:rPr>
        <w:t>л) иные сведения, которые позволяют оценить применение обязательных требований и достижение целей их установления.</w:t>
      </w:r>
    </w:p>
    <w:p w:rsidR="003757FC" w:rsidRPr="00E9204F" w:rsidRDefault="003757FC" w:rsidP="007E5A11">
      <w:pPr>
        <w:shd w:val="clear" w:color="auto" w:fill="FFFFFF"/>
        <w:ind w:left="-142" w:firstLine="709"/>
        <w:jc w:val="both"/>
        <w:rPr>
          <w:color w:val="000000"/>
        </w:rPr>
      </w:pPr>
      <w:r w:rsidRPr="00E9204F">
        <w:rPr>
          <w:color w:val="000000"/>
        </w:rPr>
        <w:t>3.8. Выводы и предложения по итогам оценки применения обязательных требований должны содержать один из следующих выводов:</w:t>
      </w:r>
    </w:p>
    <w:p w:rsidR="003757FC" w:rsidRPr="00E9204F" w:rsidRDefault="003757FC" w:rsidP="007E5A11">
      <w:pPr>
        <w:shd w:val="clear" w:color="auto" w:fill="FFFFFF"/>
        <w:ind w:left="-142" w:firstLine="709"/>
        <w:jc w:val="both"/>
        <w:rPr>
          <w:color w:val="000000"/>
        </w:rPr>
      </w:pPr>
      <w:r w:rsidRPr="00E9204F">
        <w:rPr>
          <w:color w:val="000000"/>
        </w:rPr>
        <w:t>а) о целесообразности дальнейшего применения обязательных требований без внесения изменений в нормативный правовой акт;</w:t>
      </w:r>
    </w:p>
    <w:p w:rsidR="003757FC" w:rsidRPr="00E9204F" w:rsidRDefault="003757FC" w:rsidP="007E5A11">
      <w:pPr>
        <w:shd w:val="clear" w:color="auto" w:fill="FFFFFF"/>
        <w:ind w:left="-142" w:firstLine="709"/>
        <w:jc w:val="both"/>
        <w:rPr>
          <w:color w:val="000000"/>
        </w:rPr>
      </w:pPr>
      <w:r w:rsidRPr="00E9204F">
        <w:rPr>
          <w:color w:val="000000"/>
        </w:rPr>
        <w:t>б) о целесообразности дальнейшего применения обязательных требований с внесением изменений в нормативный правовой акт;</w:t>
      </w:r>
    </w:p>
    <w:p w:rsidR="003757FC" w:rsidRPr="00E9204F" w:rsidRDefault="003757FC" w:rsidP="007E5A11">
      <w:pPr>
        <w:shd w:val="clear" w:color="auto" w:fill="FFFFFF"/>
        <w:ind w:left="-142" w:firstLine="709"/>
        <w:jc w:val="both"/>
        <w:rPr>
          <w:color w:val="000000"/>
        </w:rPr>
      </w:pPr>
      <w:r w:rsidRPr="00E9204F">
        <w:rPr>
          <w:color w:val="000000"/>
        </w:rPr>
        <w:t xml:space="preserve">в) </w:t>
      </w:r>
      <w:r w:rsidRPr="00E9204F">
        <w:rPr>
          <w:color w:val="000000"/>
          <w:spacing w:val="-8"/>
        </w:rPr>
        <w:t>о нецелесообразности дальнейшего применения обязательных требований и отмене</w:t>
      </w:r>
      <w:r w:rsidRPr="00E9204F">
        <w:rPr>
          <w:color w:val="000000"/>
        </w:rPr>
        <w:t xml:space="preserve"> нормативных правовых актов, содержащих обязательные требования, их положений.</w:t>
      </w:r>
    </w:p>
    <w:p w:rsidR="003757FC" w:rsidRPr="00E9204F" w:rsidRDefault="003757FC" w:rsidP="007E5A11">
      <w:pPr>
        <w:shd w:val="clear" w:color="auto" w:fill="FFFFFF"/>
        <w:ind w:left="-142" w:firstLine="709"/>
        <w:jc w:val="both"/>
        <w:rPr>
          <w:color w:val="000000"/>
        </w:rPr>
      </w:pPr>
      <w:r w:rsidRPr="00E9204F">
        <w:rPr>
          <w:color w:val="000000"/>
        </w:rPr>
        <w:t>3.9.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 содержащих обязательные требования, их положений формулируется при выявлении одного или нескольких из следующих случаев:</w:t>
      </w:r>
    </w:p>
    <w:p w:rsidR="003757FC" w:rsidRPr="00E9204F" w:rsidRDefault="003757FC" w:rsidP="007E5A11">
      <w:pPr>
        <w:shd w:val="clear" w:color="auto" w:fill="FFFFFF"/>
        <w:ind w:left="-142" w:firstLine="709"/>
        <w:jc w:val="both"/>
        <w:rPr>
          <w:color w:val="000000"/>
        </w:rPr>
      </w:pPr>
      <w:r w:rsidRPr="00E168FE">
        <w:rPr>
          <w:color w:val="000000"/>
          <w:spacing w:val="-4"/>
        </w:rPr>
        <w:t>а) невозможность исполнения обязательных требований, устанавливаемая</w:t>
      </w:r>
      <w:r w:rsidRPr="00E9204F">
        <w:rPr>
          <w:color w:val="000000"/>
        </w:rPr>
        <w:t xml:space="preserve"> </w:t>
      </w:r>
      <w:r w:rsidRPr="00E9204F">
        <w:rPr>
          <w:color w:val="000000"/>
          <w:spacing w:val="-4"/>
        </w:rPr>
        <w:t>в том числе при выявлении отрицательной динамики ведения предпринимательской</w:t>
      </w:r>
      <w:r w:rsidRPr="00E9204F">
        <w:rPr>
          <w:color w:val="000000"/>
          <w:spacing w:val="-6"/>
        </w:rPr>
        <w:t xml:space="preserve"> деятельности, избыточности требований, несоразмерности</w:t>
      </w:r>
      <w:r w:rsidRPr="00E9204F">
        <w:rPr>
          <w:color w:val="000000"/>
        </w:rPr>
        <w:t xml:space="preserve"> расходов на их исполнение и администрирование с положительным эффектом (положительным влиянием на снижение рисков, в целях превенции которых установлены соответствующие обязательные требования) от их исполнения и соблюдения;</w:t>
      </w:r>
    </w:p>
    <w:p w:rsidR="003757FC" w:rsidRPr="00E9204F" w:rsidRDefault="003757FC" w:rsidP="007E5A11">
      <w:pPr>
        <w:shd w:val="clear" w:color="auto" w:fill="FFFFFF"/>
        <w:ind w:left="-142" w:firstLine="709"/>
        <w:jc w:val="both"/>
        <w:rPr>
          <w:color w:val="000000"/>
        </w:rPr>
      </w:pPr>
      <w:r w:rsidRPr="00E9204F">
        <w:rPr>
          <w:color w:val="000000"/>
        </w:rPr>
        <w:t>б) наличие дублирующих и (или) аналогичных по содержанию обязательных требований в нескольких нормативных правовых актах;</w:t>
      </w:r>
    </w:p>
    <w:p w:rsidR="003757FC" w:rsidRPr="00E9204F" w:rsidRDefault="003757FC" w:rsidP="007E5A11">
      <w:pPr>
        <w:shd w:val="clear" w:color="auto" w:fill="FFFFFF"/>
        <w:ind w:left="-142" w:firstLine="709"/>
        <w:jc w:val="both"/>
        <w:rPr>
          <w:color w:val="000000"/>
        </w:rPr>
      </w:pPr>
      <w:r w:rsidRPr="00E9204F">
        <w:rPr>
          <w:color w:val="000000"/>
        </w:rPr>
        <w:t>в) наличие в различных нормативных правовых актах (в том числе разной юридической силы) противоречащих друг другу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г) отсутствие однозначных критериев оценки соблюдения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д) 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757FC" w:rsidRPr="00E9204F" w:rsidRDefault="003757FC" w:rsidP="007E5A11">
      <w:pPr>
        <w:shd w:val="clear" w:color="auto" w:fill="FFFFFF"/>
        <w:ind w:left="-142" w:firstLine="709"/>
        <w:jc w:val="both"/>
        <w:rPr>
          <w:color w:val="000000"/>
        </w:rPr>
      </w:pPr>
      <w:r w:rsidRPr="00E168FE">
        <w:rPr>
          <w:color w:val="000000"/>
          <w:spacing w:val="-2"/>
        </w:rPr>
        <w:t>е) наличие неактуальных требований, не соответствующих современному</w:t>
      </w:r>
      <w:r w:rsidRPr="00E9204F">
        <w:rPr>
          <w:color w:val="000000"/>
        </w:rPr>
        <w:t xml:space="preserve"> уровню развития науки и техники и (или) негативно влияющих на развитие предпринимательской деятельности и технологий;</w:t>
      </w:r>
    </w:p>
    <w:p w:rsidR="003757FC" w:rsidRPr="00E9204F" w:rsidRDefault="003757FC" w:rsidP="007E5A11">
      <w:pPr>
        <w:shd w:val="clear" w:color="auto" w:fill="FFFFFF"/>
        <w:ind w:left="-142" w:firstLine="709"/>
        <w:jc w:val="both"/>
        <w:rPr>
          <w:color w:val="000000"/>
        </w:rPr>
      </w:pPr>
      <w:r w:rsidRPr="00E9204F">
        <w:rPr>
          <w:color w:val="000000"/>
        </w:rPr>
        <w:t>ж) наличие устойчивых противоречий в практике применения обязательных требований правоприменительными органами;</w:t>
      </w:r>
    </w:p>
    <w:p w:rsidR="003757FC" w:rsidRPr="00E9204F" w:rsidRDefault="003757FC" w:rsidP="007E5A11">
      <w:pPr>
        <w:shd w:val="clear" w:color="auto" w:fill="FFFFFF"/>
        <w:ind w:left="-142" w:firstLine="709"/>
        <w:jc w:val="both"/>
        <w:rPr>
          <w:color w:val="000000"/>
        </w:rPr>
      </w:pPr>
      <w:r w:rsidRPr="00E9204F">
        <w:rPr>
          <w:color w:val="000000"/>
        </w:rPr>
        <w:t xml:space="preserve">з) </w:t>
      </w:r>
      <w:r w:rsidRPr="00E9204F">
        <w:rPr>
          <w:color w:val="000000"/>
          <w:spacing w:val="-4"/>
        </w:rPr>
        <w:t xml:space="preserve">противоречие обязательных требований принципам Федерального закона </w:t>
      </w:r>
      <w:r w:rsidRPr="00E9204F">
        <w:rPr>
          <w:color w:val="000000"/>
        </w:rPr>
        <w:t>№ 247-ФЗ, вышестоящим нормативным правовым актам и (или) целям и положениям государственных программ и национальных проектов Российской Федерации;</w:t>
      </w:r>
    </w:p>
    <w:p w:rsidR="003757FC" w:rsidRPr="00E9204F" w:rsidRDefault="003757FC" w:rsidP="007E5A11">
      <w:pPr>
        <w:shd w:val="clear" w:color="auto" w:fill="FFFFFF"/>
        <w:ind w:left="-142" w:firstLine="709"/>
        <w:jc w:val="both"/>
        <w:rPr>
          <w:color w:val="000000"/>
        </w:rPr>
      </w:pPr>
      <w:r w:rsidRPr="00E9204F">
        <w:rPr>
          <w:color w:val="000000"/>
        </w:rPr>
        <w:lastRenderedPageBreak/>
        <w:t xml:space="preserve">и) </w:t>
      </w:r>
      <w:r w:rsidRPr="00CF6432">
        <w:rPr>
          <w:color w:val="000000"/>
        </w:rPr>
        <w:t>отсутстви</w:t>
      </w:r>
      <w:r w:rsidR="00A13580">
        <w:rPr>
          <w:color w:val="000000"/>
        </w:rPr>
        <w:t xml:space="preserve">е у </w:t>
      </w:r>
      <w:r w:rsidRPr="00E9204F">
        <w:rPr>
          <w:color w:val="000000"/>
        </w:rPr>
        <w:t xml:space="preserve">уполномоченного органа предусмотренных </w:t>
      </w:r>
      <w:r>
        <w:rPr>
          <w:color w:val="000000"/>
        </w:rPr>
        <w:t xml:space="preserve">                                         </w:t>
      </w:r>
      <w:r w:rsidRPr="00E9204F">
        <w:rPr>
          <w:color w:val="000000"/>
        </w:rPr>
        <w:t>в соответствии с законодательством Российской Федерации полномочий по установлению соответствующих обязательных требований.</w:t>
      </w:r>
    </w:p>
    <w:p w:rsidR="003757FC" w:rsidRPr="00E9204F" w:rsidRDefault="003757FC" w:rsidP="007E5A11">
      <w:pPr>
        <w:shd w:val="clear" w:color="auto" w:fill="FFFFFF"/>
        <w:ind w:left="-142" w:firstLine="709"/>
        <w:jc w:val="both"/>
        <w:rPr>
          <w:color w:val="000000"/>
        </w:rPr>
      </w:pPr>
      <w:r w:rsidRPr="00E9204F">
        <w:rPr>
          <w:color w:val="000000"/>
        </w:rPr>
        <w:t>3.10. В целях публичного обсуждения проекта доклада уполномоченный орган размещает проект доклада на официальном сайте, одновременно                        с извещением контролируемых лиц и заинтересованных органов исполнительной власти не позднее 1 марта.</w:t>
      </w:r>
    </w:p>
    <w:p w:rsidR="003757FC" w:rsidRPr="00E9204F" w:rsidRDefault="003757FC" w:rsidP="007E5A11">
      <w:pPr>
        <w:shd w:val="clear" w:color="auto" w:fill="FFFFFF"/>
        <w:ind w:left="-142" w:firstLine="709"/>
        <w:jc w:val="both"/>
        <w:rPr>
          <w:color w:val="000000"/>
        </w:rPr>
      </w:pPr>
      <w:r w:rsidRPr="00E9204F">
        <w:rPr>
          <w:color w:val="000000"/>
        </w:rPr>
        <w:t>3.11. Срок публичного обсуждения проекта доклада не может составлять менее 20 рабочих дней со дня его размещения на официальном сайте.</w:t>
      </w:r>
    </w:p>
    <w:p w:rsidR="003757FC" w:rsidRPr="00E9204F" w:rsidRDefault="003757FC" w:rsidP="007E5A11">
      <w:pPr>
        <w:shd w:val="clear" w:color="auto" w:fill="FFFFFF"/>
        <w:ind w:left="-142" w:firstLine="709"/>
        <w:jc w:val="both"/>
        <w:rPr>
          <w:color w:val="000000"/>
        </w:rPr>
      </w:pPr>
      <w:r w:rsidRPr="00E9204F">
        <w:rPr>
          <w:color w:val="000000"/>
        </w:rPr>
        <w:t>3.12. Уполномоченный орган рассматривает все предложения, поступившие через официальный сайт в установленный срок в свя</w:t>
      </w:r>
      <w:r w:rsidR="00A13580">
        <w:rPr>
          <w:color w:val="000000"/>
        </w:rPr>
        <w:t xml:space="preserve">зи      </w:t>
      </w:r>
      <w:r w:rsidRPr="00E9204F">
        <w:rPr>
          <w:color w:val="000000"/>
        </w:rPr>
        <w:t xml:space="preserve">с проведением публичного обсуждения проекта доклада, составляет сводку предложений с указанием сведений об их учете или о причинах </w:t>
      </w:r>
      <w:r w:rsidR="006B35C6">
        <w:rPr>
          <w:color w:val="000000"/>
        </w:rPr>
        <w:t xml:space="preserve">отклонения и </w:t>
      </w:r>
      <w:r w:rsidRPr="00E9204F">
        <w:rPr>
          <w:color w:val="000000"/>
        </w:rPr>
        <w:t>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w:t>
      </w:r>
    </w:p>
    <w:p w:rsidR="003757FC" w:rsidRPr="00E9204F" w:rsidRDefault="003757FC" w:rsidP="007E5A11">
      <w:pPr>
        <w:shd w:val="clear" w:color="auto" w:fill="FFFFFF"/>
        <w:ind w:left="-142" w:firstLine="709"/>
        <w:jc w:val="both"/>
        <w:rPr>
          <w:color w:val="000000"/>
        </w:rPr>
      </w:pPr>
      <w:r w:rsidRPr="00E9204F">
        <w:rPr>
          <w:color w:val="000000"/>
        </w:rPr>
        <w:t xml:space="preserve">3.13. В срок до 1 июня 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 Доработанный </w:t>
      </w:r>
      <w:r w:rsidRPr="00CF6432">
        <w:rPr>
          <w:color w:val="000000"/>
          <w:spacing w:val="-4"/>
        </w:rPr>
        <w:t>доклад, подписанный руководителем уполномоченного органа, рассматривается</w:t>
      </w:r>
      <w:r w:rsidRPr="00E9204F">
        <w:rPr>
          <w:color w:val="000000"/>
        </w:rPr>
        <w:t xml:space="preserve"> на очередном заседании Правительственной комиссии по развитию малого и среднего предпринимательства на территории Чеченской Республики (далее – Правительственная комиссия), образованной постановлением Правительства Чеченской Республики от 6 августа 2008</w:t>
      </w:r>
      <w:r>
        <w:rPr>
          <w:color w:val="000000"/>
        </w:rPr>
        <w:t xml:space="preserve"> </w:t>
      </w:r>
      <w:r w:rsidRPr="00E9204F">
        <w:rPr>
          <w:color w:val="000000"/>
        </w:rPr>
        <w:t>года № 136, с одновременным размещением доклада на официальном сайте.</w:t>
      </w:r>
    </w:p>
    <w:p w:rsidR="003757FC" w:rsidRPr="00E9204F" w:rsidRDefault="003757FC" w:rsidP="007E5A11">
      <w:pPr>
        <w:shd w:val="clear" w:color="auto" w:fill="FFFFFF"/>
        <w:ind w:left="-142" w:firstLine="709"/>
        <w:jc w:val="both"/>
        <w:rPr>
          <w:color w:val="000000"/>
        </w:rPr>
      </w:pPr>
      <w:r w:rsidRPr="00E9204F">
        <w:rPr>
          <w:color w:val="000000"/>
        </w:rPr>
        <w:t xml:space="preserve">3.14. </w:t>
      </w:r>
      <w:r w:rsidRPr="00E9204F">
        <w:rPr>
          <w:color w:val="000000"/>
          <w:spacing w:val="-4"/>
        </w:rPr>
        <w:t xml:space="preserve">Правительственная комиссия рассматривает доклад на своём заседании </w:t>
      </w:r>
      <w:r w:rsidRPr="00E9204F">
        <w:rPr>
          <w:color w:val="000000"/>
        </w:rPr>
        <w:t xml:space="preserve">и относительно каждого рассмотренного в докладе нормативного правового акта, </w:t>
      </w:r>
      <w:r w:rsidRPr="00E9204F">
        <w:rPr>
          <w:color w:val="000000"/>
          <w:spacing w:val="-4"/>
        </w:rPr>
        <w:t>устанавливающего обязательные требования, принимает решение о необходимости</w:t>
      </w:r>
      <w:r w:rsidRPr="00E9204F">
        <w:rPr>
          <w:color w:val="000000"/>
        </w:rPr>
        <w:t xml:space="preserve"> продления срока его действия, либо о</w:t>
      </w:r>
      <w:r w:rsidR="006B35C6">
        <w:rPr>
          <w:color w:val="000000"/>
        </w:rPr>
        <w:t xml:space="preserve"> проведении </w:t>
      </w:r>
      <w:r w:rsidRPr="00E9204F">
        <w:rPr>
          <w:color w:val="000000"/>
        </w:rPr>
        <w:t>в отношении указанного нормативного правового акта оценки фактического воздействия.</w:t>
      </w:r>
    </w:p>
    <w:p w:rsidR="003757FC" w:rsidRPr="00E9204F" w:rsidRDefault="003757FC" w:rsidP="007E5A11">
      <w:pPr>
        <w:shd w:val="clear" w:color="auto" w:fill="FFFFFF"/>
        <w:ind w:left="-142" w:firstLine="709"/>
        <w:jc w:val="both"/>
        <w:rPr>
          <w:color w:val="000000"/>
        </w:rPr>
      </w:pPr>
      <w:r w:rsidRPr="00E9204F">
        <w:rPr>
          <w:color w:val="000000"/>
        </w:rPr>
        <w:t>3.15. Оценка фактического воздействия проводится в отношении нормативных правовых актов Чеченской Республики, устанавливающих обязательные требования,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в соответствии с постановлением Правительства Чеченской Республики от 7 ноября 2017 года № 259 «Об утверждении Порядка проведения оценки фактического воздействия нормативных правовых актов Чеченской Республики, затрагивающих вопросы осуществления предпринимательской и инвестиционной деятельности».</w:t>
      </w:r>
    </w:p>
    <w:p w:rsidR="003D010B" w:rsidRPr="00CF6432" w:rsidRDefault="003757FC" w:rsidP="006B35C6">
      <w:pPr>
        <w:shd w:val="clear" w:color="auto" w:fill="FFFFFF"/>
        <w:ind w:left="-142" w:firstLine="567"/>
        <w:jc w:val="both"/>
        <w:rPr>
          <w:color w:val="000000"/>
        </w:rPr>
      </w:pPr>
      <w:r w:rsidRPr="00E9204F">
        <w:rPr>
          <w:color w:val="000000"/>
        </w:rPr>
        <w:t xml:space="preserve">3.16. </w:t>
      </w:r>
      <w:r w:rsidRPr="00CF6432">
        <w:rPr>
          <w:color w:val="000000"/>
        </w:rPr>
        <w:t xml:space="preserve">По результатам оценки применения обязательных требований </w:t>
      </w:r>
      <w:r>
        <w:rPr>
          <w:color w:val="000000"/>
        </w:rPr>
        <w:t xml:space="preserve">                           </w:t>
      </w:r>
      <w:r w:rsidRPr="00CF6432">
        <w:rPr>
          <w:color w:val="000000"/>
        </w:rPr>
        <w:t>в порядке, определяемом Правительством Российской Федерации, Правительственной комиссией может быть принято решение о продлении установленного нормативным правовым актом</w:t>
      </w:r>
      <w:r w:rsidR="00B5330D">
        <w:rPr>
          <w:color w:val="000000"/>
        </w:rPr>
        <w:t xml:space="preserve"> </w:t>
      </w:r>
      <w:r w:rsidR="00B5330D" w:rsidRPr="00B5330D">
        <w:rPr>
          <w:color w:val="000000"/>
        </w:rPr>
        <w:t>администрации Веденского</w:t>
      </w:r>
      <w:r w:rsidR="003D010B" w:rsidRPr="00B5330D">
        <w:rPr>
          <w:color w:val="000000"/>
        </w:rPr>
        <w:t xml:space="preserve"> муниципального района,</w:t>
      </w:r>
      <w:r w:rsidR="003D010B" w:rsidRPr="00CF6432">
        <w:rPr>
          <w:color w:val="000000"/>
        </w:rPr>
        <w:t xml:space="preserve"> Чеченской Республики, содержащим обязательные требования, срока его действия не более чем на шесть лет.</w:t>
      </w:r>
    </w:p>
    <w:p w:rsidR="003D010B" w:rsidRPr="006642D9" w:rsidRDefault="003D010B" w:rsidP="00992298">
      <w:pPr>
        <w:spacing w:line="240" w:lineRule="exact"/>
      </w:pPr>
    </w:p>
    <w:sectPr w:rsidR="003D010B" w:rsidRPr="006642D9" w:rsidSect="0007020D">
      <w:pgSz w:w="11906" w:h="16838"/>
      <w:pgMar w:top="567"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68" w:rsidRDefault="00B23568" w:rsidP="009205B1">
      <w:r>
        <w:separator/>
      </w:r>
    </w:p>
  </w:endnote>
  <w:endnote w:type="continuationSeparator" w:id="0">
    <w:p w:rsidR="00B23568" w:rsidRDefault="00B23568" w:rsidP="0092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68" w:rsidRDefault="00B23568" w:rsidP="009205B1">
      <w:r>
        <w:separator/>
      </w:r>
    </w:p>
  </w:footnote>
  <w:footnote w:type="continuationSeparator" w:id="0">
    <w:p w:rsidR="00B23568" w:rsidRDefault="00B23568" w:rsidP="0092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1B4"/>
    <w:multiLevelType w:val="hybridMultilevel"/>
    <w:tmpl w:val="9C9A32A4"/>
    <w:lvl w:ilvl="0" w:tplc="96CA68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47BDF"/>
    <w:multiLevelType w:val="hybridMultilevel"/>
    <w:tmpl w:val="124C47B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2564C"/>
    <w:multiLevelType w:val="hybridMultilevel"/>
    <w:tmpl w:val="0F78BC7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06BF1"/>
    <w:multiLevelType w:val="multilevel"/>
    <w:tmpl w:val="FCD29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44874"/>
    <w:multiLevelType w:val="hybridMultilevel"/>
    <w:tmpl w:val="A97A258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C6672"/>
    <w:multiLevelType w:val="hybridMultilevel"/>
    <w:tmpl w:val="F5E85564"/>
    <w:lvl w:ilvl="0" w:tplc="96CA68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730B02"/>
    <w:multiLevelType w:val="hybridMultilevel"/>
    <w:tmpl w:val="742C3A88"/>
    <w:lvl w:ilvl="0" w:tplc="CD5E1178">
      <w:start w:val="1"/>
      <w:numFmt w:val="decimal"/>
      <w:lvlText w:val="%1."/>
      <w:lvlJc w:val="left"/>
      <w:pPr>
        <w:ind w:left="949" w:hanging="360"/>
      </w:pPr>
      <w:rPr>
        <w:rFonts w:hint="default"/>
        <w:color w:val="auto"/>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7">
    <w:nsid w:val="16597881"/>
    <w:multiLevelType w:val="hybridMultilevel"/>
    <w:tmpl w:val="9BBA95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96158EE"/>
    <w:multiLevelType w:val="hybridMultilevel"/>
    <w:tmpl w:val="E3FA6C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9F5035D"/>
    <w:multiLevelType w:val="hybridMultilevel"/>
    <w:tmpl w:val="43C4361A"/>
    <w:lvl w:ilvl="0" w:tplc="5D36781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C23DB"/>
    <w:multiLevelType w:val="hybridMultilevel"/>
    <w:tmpl w:val="2F0AE3C6"/>
    <w:lvl w:ilvl="0" w:tplc="15687AEC">
      <w:start w:val="1"/>
      <w:numFmt w:val="decimal"/>
      <w:lvlText w:val="%1."/>
      <w:lvlJc w:val="left"/>
      <w:pPr>
        <w:ind w:left="1233" w:hanging="525"/>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D3225B"/>
    <w:multiLevelType w:val="hybridMultilevel"/>
    <w:tmpl w:val="A16EA72A"/>
    <w:lvl w:ilvl="0" w:tplc="8DFA5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785DCF"/>
    <w:multiLevelType w:val="hybridMultilevel"/>
    <w:tmpl w:val="20BAE6D0"/>
    <w:lvl w:ilvl="0" w:tplc="1632F5CC">
      <w:start w:val="1"/>
      <w:numFmt w:val="upperRoman"/>
      <w:lvlText w:val="%1."/>
      <w:lvlJc w:val="left"/>
      <w:pPr>
        <w:ind w:left="185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22E55"/>
    <w:multiLevelType w:val="hybridMultilevel"/>
    <w:tmpl w:val="9E2EB72A"/>
    <w:lvl w:ilvl="0" w:tplc="7954E7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D86F8E"/>
    <w:multiLevelType w:val="hybridMultilevel"/>
    <w:tmpl w:val="70F0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03431"/>
    <w:multiLevelType w:val="hybridMultilevel"/>
    <w:tmpl w:val="D81AE8AE"/>
    <w:lvl w:ilvl="0" w:tplc="58146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116843"/>
    <w:multiLevelType w:val="hybridMultilevel"/>
    <w:tmpl w:val="03A0791C"/>
    <w:lvl w:ilvl="0" w:tplc="7954E7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8BD23F5"/>
    <w:multiLevelType w:val="hybridMultilevel"/>
    <w:tmpl w:val="318658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BA87592"/>
    <w:multiLevelType w:val="hybridMultilevel"/>
    <w:tmpl w:val="124C47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F064E"/>
    <w:multiLevelType w:val="hybridMultilevel"/>
    <w:tmpl w:val="3ABE0AE6"/>
    <w:lvl w:ilvl="0" w:tplc="72E4F49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F1363"/>
    <w:multiLevelType w:val="hybridMultilevel"/>
    <w:tmpl w:val="03A0791C"/>
    <w:lvl w:ilvl="0" w:tplc="7954E7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26764DB"/>
    <w:multiLevelType w:val="hybridMultilevel"/>
    <w:tmpl w:val="03A0791C"/>
    <w:lvl w:ilvl="0" w:tplc="7954E7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6BC1183"/>
    <w:multiLevelType w:val="hybridMultilevel"/>
    <w:tmpl w:val="9E2EB72A"/>
    <w:lvl w:ilvl="0" w:tplc="7954E7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136812"/>
    <w:multiLevelType w:val="hybridMultilevel"/>
    <w:tmpl w:val="9E2EB72A"/>
    <w:lvl w:ilvl="0" w:tplc="7954E7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273399"/>
    <w:multiLevelType w:val="hybridMultilevel"/>
    <w:tmpl w:val="9E2EB72A"/>
    <w:lvl w:ilvl="0" w:tplc="7954E79A">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25874EF"/>
    <w:multiLevelType w:val="hybridMultilevel"/>
    <w:tmpl w:val="03A0791C"/>
    <w:lvl w:ilvl="0" w:tplc="7954E7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38E5F8F"/>
    <w:multiLevelType w:val="hybridMultilevel"/>
    <w:tmpl w:val="719A8540"/>
    <w:lvl w:ilvl="0" w:tplc="E7A8D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0D1ADC"/>
    <w:multiLevelType w:val="hybridMultilevel"/>
    <w:tmpl w:val="E54C3C36"/>
    <w:lvl w:ilvl="0" w:tplc="61DCC9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B692D25"/>
    <w:multiLevelType w:val="hybridMultilevel"/>
    <w:tmpl w:val="03A0791C"/>
    <w:lvl w:ilvl="0" w:tplc="7954E7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1B6735E"/>
    <w:multiLevelType w:val="hybridMultilevel"/>
    <w:tmpl w:val="9232ED98"/>
    <w:lvl w:ilvl="0" w:tplc="44B8A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A30FA4"/>
    <w:multiLevelType w:val="hybridMultilevel"/>
    <w:tmpl w:val="F9967FB2"/>
    <w:lvl w:ilvl="0" w:tplc="A3600D98">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nsid w:val="58E20F35"/>
    <w:multiLevelType w:val="hybridMultilevel"/>
    <w:tmpl w:val="0D2461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046EEE"/>
    <w:multiLevelType w:val="hybridMultilevel"/>
    <w:tmpl w:val="67F45CA2"/>
    <w:lvl w:ilvl="0" w:tplc="CBB8E302">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D9A291C"/>
    <w:multiLevelType w:val="hybridMultilevel"/>
    <w:tmpl w:val="AAE0C9DC"/>
    <w:lvl w:ilvl="0" w:tplc="96CA6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B8560D"/>
    <w:multiLevelType w:val="hybridMultilevel"/>
    <w:tmpl w:val="B1BE6740"/>
    <w:lvl w:ilvl="0" w:tplc="0D4A4D74">
      <w:start w:val="13"/>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736BDE"/>
    <w:multiLevelType w:val="hybridMultilevel"/>
    <w:tmpl w:val="6094975E"/>
    <w:lvl w:ilvl="0" w:tplc="27241E3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EA1AA4"/>
    <w:multiLevelType w:val="hybridMultilevel"/>
    <w:tmpl w:val="B9F809B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01BFB"/>
    <w:multiLevelType w:val="hybridMultilevel"/>
    <w:tmpl w:val="4D58842A"/>
    <w:lvl w:ilvl="0" w:tplc="15687AEC">
      <w:start w:val="1"/>
      <w:numFmt w:val="decimal"/>
      <w:lvlText w:val="%1."/>
      <w:lvlJc w:val="left"/>
      <w:pPr>
        <w:ind w:left="1941" w:hanging="525"/>
      </w:pPr>
      <w:rPr>
        <w:rFonts w:hint="default"/>
        <w:color w:val="2D2D2D"/>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D5B7AD9"/>
    <w:multiLevelType w:val="hybridMultilevel"/>
    <w:tmpl w:val="C984629A"/>
    <w:lvl w:ilvl="0" w:tplc="D3D66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0A9518E"/>
    <w:multiLevelType w:val="hybridMultilevel"/>
    <w:tmpl w:val="9E2EB72A"/>
    <w:lvl w:ilvl="0" w:tplc="7954E7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A250DC"/>
    <w:multiLevelType w:val="hybridMultilevel"/>
    <w:tmpl w:val="0512F502"/>
    <w:lvl w:ilvl="0" w:tplc="AA32B16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E1551D"/>
    <w:multiLevelType w:val="hybridMultilevel"/>
    <w:tmpl w:val="03A0791C"/>
    <w:lvl w:ilvl="0" w:tplc="7954E7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3"/>
  </w:num>
  <w:num w:numId="3">
    <w:abstractNumId w:val="0"/>
  </w:num>
  <w:num w:numId="4">
    <w:abstractNumId w:val="5"/>
  </w:num>
  <w:num w:numId="5">
    <w:abstractNumId w:val="18"/>
  </w:num>
  <w:num w:numId="6">
    <w:abstractNumId w:val="26"/>
  </w:num>
  <w:num w:numId="7">
    <w:abstractNumId w:val="31"/>
  </w:num>
  <w:num w:numId="8">
    <w:abstractNumId w:val="2"/>
  </w:num>
  <w:num w:numId="9">
    <w:abstractNumId w:val="6"/>
  </w:num>
  <w:num w:numId="10">
    <w:abstractNumId w:val="7"/>
  </w:num>
  <w:num w:numId="11">
    <w:abstractNumId w:val="40"/>
  </w:num>
  <w:num w:numId="12">
    <w:abstractNumId w:val="30"/>
  </w:num>
  <w:num w:numId="13">
    <w:abstractNumId w:val="8"/>
  </w:num>
  <w:num w:numId="14">
    <w:abstractNumId w:val="15"/>
  </w:num>
  <w:num w:numId="15">
    <w:abstractNumId w:val="3"/>
  </w:num>
  <w:num w:numId="16">
    <w:abstractNumId w:val="27"/>
  </w:num>
  <w:num w:numId="17">
    <w:abstractNumId w:val="9"/>
  </w:num>
  <w:num w:numId="18">
    <w:abstractNumId w:val="35"/>
  </w:num>
  <w:num w:numId="19">
    <w:abstractNumId w:val="22"/>
  </w:num>
  <w:num w:numId="20">
    <w:abstractNumId w:val="13"/>
  </w:num>
  <w:num w:numId="21">
    <w:abstractNumId w:val="39"/>
  </w:num>
  <w:num w:numId="22">
    <w:abstractNumId w:val="23"/>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4"/>
  </w:num>
  <w:num w:numId="30">
    <w:abstractNumId w:val="17"/>
  </w:num>
  <w:num w:numId="31">
    <w:abstractNumId w:val="10"/>
  </w:num>
  <w:num w:numId="32">
    <w:abstractNumId w:val="37"/>
  </w:num>
  <w:num w:numId="33">
    <w:abstractNumId w:val="32"/>
  </w:num>
  <w:num w:numId="34">
    <w:abstractNumId w:val="4"/>
  </w:num>
  <w:num w:numId="35">
    <w:abstractNumId w:val="36"/>
  </w:num>
  <w:num w:numId="36">
    <w:abstractNumId w:val="21"/>
  </w:num>
  <w:num w:numId="37">
    <w:abstractNumId w:val="16"/>
  </w:num>
  <w:num w:numId="38">
    <w:abstractNumId w:val="25"/>
  </w:num>
  <w:num w:numId="39">
    <w:abstractNumId w:val="20"/>
  </w:num>
  <w:num w:numId="40">
    <w:abstractNumId w:val="41"/>
  </w:num>
  <w:num w:numId="41">
    <w:abstractNumId w:val="28"/>
  </w:num>
  <w:num w:numId="42">
    <w:abstractNumId w:val="34"/>
  </w:num>
  <w:num w:numId="43">
    <w:abstractNumId w:val="19"/>
  </w:num>
  <w:num w:numId="44">
    <w:abstractNumId w:val="29"/>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C2"/>
    <w:rsid w:val="00000A98"/>
    <w:rsid w:val="00010AC3"/>
    <w:rsid w:val="00014694"/>
    <w:rsid w:val="00015C36"/>
    <w:rsid w:val="00015DC4"/>
    <w:rsid w:val="00021401"/>
    <w:rsid w:val="00021430"/>
    <w:rsid w:val="00025860"/>
    <w:rsid w:val="0002617F"/>
    <w:rsid w:val="000315F0"/>
    <w:rsid w:val="0004317A"/>
    <w:rsid w:val="00053254"/>
    <w:rsid w:val="00054623"/>
    <w:rsid w:val="000625C7"/>
    <w:rsid w:val="000635DA"/>
    <w:rsid w:val="0007020D"/>
    <w:rsid w:val="00070F29"/>
    <w:rsid w:val="00071019"/>
    <w:rsid w:val="0007337C"/>
    <w:rsid w:val="00077626"/>
    <w:rsid w:val="0008227D"/>
    <w:rsid w:val="00085FC0"/>
    <w:rsid w:val="00090FC2"/>
    <w:rsid w:val="00097955"/>
    <w:rsid w:val="000B3196"/>
    <w:rsid w:val="000B52E6"/>
    <w:rsid w:val="000B6F4E"/>
    <w:rsid w:val="000B7C3D"/>
    <w:rsid w:val="000C5B2A"/>
    <w:rsid w:val="000D0061"/>
    <w:rsid w:val="000D04C0"/>
    <w:rsid w:val="000D265A"/>
    <w:rsid w:val="000D2B26"/>
    <w:rsid w:val="000E0CEA"/>
    <w:rsid w:val="000F0BAC"/>
    <w:rsid w:val="000F1BC8"/>
    <w:rsid w:val="0010418D"/>
    <w:rsid w:val="00116863"/>
    <w:rsid w:val="00121690"/>
    <w:rsid w:val="0012358D"/>
    <w:rsid w:val="00130F62"/>
    <w:rsid w:val="001346F0"/>
    <w:rsid w:val="00136CB2"/>
    <w:rsid w:val="00137E88"/>
    <w:rsid w:val="00142CD3"/>
    <w:rsid w:val="001440DF"/>
    <w:rsid w:val="001635CF"/>
    <w:rsid w:val="00167263"/>
    <w:rsid w:val="00171DF0"/>
    <w:rsid w:val="00172D9C"/>
    <w:rsid w:val="00172FC3"/>
    <w:rsid w:val="001742EB"/>
    <w:rsid w:val="00183858"/>
    <w:rsid w:val="00184E5F"/>
    <w:rsid w:val="00187CC3"/>
    <w:rsid w:val="00190533"/>
    <w:rsid w:val="00196DE7"/>
    <w:rsid w:val="00197E71"/>
    <w:rsid w:val="001A0F13"/>
    <w:rsid w:val="001A1D3B"/>
    <w:rsid w:val="001A5F6E"/>
    <w:rsid w:val="001A719E"/>
    <w:rsid w:val="001A73DA"/>
    <w:rsid w:val="001B3389"/>
    <w:rsid w:val="001B7B3C"/>
    <w:rsid w:val="001D12B9"/>
    <w:rsid w:val="001D3379"/>
    <w:rsid w:val="001D4D42"/>
    <w:rsid w:val="001D67D2"/>
    <w:rsid w:val="001D6C73"/>
    <w:rsid w:val="001D7F6F"/>
    <w:rsid w:val="001E0D75"/>
    <w:rsid w:val="001E7033"/>
    <w:rsid w:val="001F2F3D"/>
    <w:rsid w:val="0020033D"/>
    <w:rsid w:val="00211709"/>
    <w:rsid w:val="00212C0B"/>
    <w:rsid w:val="0021332E"/>
    <w:rsid w:val="00225DA7"/>
    <w:rsid w:val="002275EC"/>
    <w:rsid w:val="00227C65"/>
    <w:rsid w:val="00230BD5"/>
    <w:rsid w:val="00234A50"/>
    <w:rsid w:val="002359B6"/>
    <w:rsid w:val="002363D5"/>
    <w:rsid w:val="00237158"/>
    <w:rsid w:val="00240B2F"/>
    <w:rsid w:val="00241D58"/>
    <w:rsid w:val="002459BF"/>
    <w:rsid w:val="00246A33"/>
    <w:rsid w:val="00251C72"/>
    <w:rsid w:val="00252E9D"/>
    <w:rsid w:val="002537C6"/>
    <w:rsid w:val="00255D9A"/>
    <w:rsid w:val="002560A3"/>
    <w:rsid w:val="0026126D"/>
    <w:rsid w:val="0026155A"/>
    <w:rsid w:val="00265470"/>
    <w:rsid w:val="00271509"/>
    <w:rsid w:val="00275327"/>
    <w:rsid w:val="00277E9D"/>
    <w:rsid w:val="00282EAE"/>
    <w:rsid w:val="00283B33"/>
    <w:rsid w:val="00284B6D"/>
    <w:rsid w:val="00290AC2"/>
    <w:rsid w:val="00290B18"/>
    <w:rsid w:val="00294796"/>
    <w:rsid w:val="00297610"/>
    <w:rsid w:val="00297976"/>
    <w:rsid w:val="002A1906"/>
    <w:rsid w:val="002A3FA9"/>
    <w:rsid w:val="002A6D51"/>
    <w:rsid w:val="002A736B"/>
    <w:rsid w:val="002B0107"/>
    <w:rsid w:val="002B78F1"/>
    <w:rsid w:val="002C1D03"/>
    <w:rsid w:val="002C6706"/>
    <w:rsid w:val="002C6A25"/>
    <w:rsid w:val="002C7C6E"/>
    <w:rsid w:val="002D7420"/>
    <w:rsid w:val="002E1A75"/>
    <w:rsid w:val="002E424C"/>
    <w:rsid w:val="002E4E92"/>
    <w:rsid w:val="002E6689"/>
    <w:rsid w:val="002E71D1"/>
    <w:rsid w:val="002E7C4B"/>
    <w:rsid w:val="002F17E1"/>
    <w:rsid w:val="002F4BF0"/>
    <w:rsid w:val="002F527D"/>
    <w:rsid w:val="002F5BFC"/>
    <w:rsid w:val="003249AF"/>
    <w:rsid w:val="00324D40"/>
    <w:rsid w:val="00330CD0"/>
    <w:rsid w:val="0033408E"/>
    <w:rsid w:val="0034410D"/>
    <w:rsid w:val="00345F99"/>
    <w:rsid w:val="003503CB"/>
    <w:rsid w:val="0035082F"/>
    <w:rsid w:val="003546E4"/>
    <w:rsid w:val="0035654C"/>
    <w:rsid w:val="0036167C"/>
    <w:rsid w:val="00370C77"/>
    <w:rsid w:val="00371BB3"/>
    <w:rsid w:val="00374235"/>
    <w:rsid w:val="003757FC"/>
    <w:rsid w:val="0037580D"/>
    <w:rsid w:val="00376DAD"/>
    <w:rsid w:val="00381A0D"/>
    <w:rsid w:val="00383501"/>
    <w:rsid w:val="00391FD6"/>
    <w:rsid w:val="003938A5"/>
    <w:rsid w:val="00393E80"/>
    <w:rsid w:val="003A6500"/>
    <w:rsid w:val="003B0891"/>
    <w:rsid w:val="003B0A02"/>
    <w:rsid w:val="003B122A"/>
    <w:rsid w:val="003B2E76"/>
    <w:rsid w:val="003B3895"/>
    <w:rsid w:val="003B38B0"/>
    <w:rsid w:val="003B5C9F"/>
    <w:rsid w:val="003B6192"/>
    <w:rsid w:val="003D010B"/>
    <w:rsid w:val="003D3020"/>
    <w:rsid w:val="003D7471"/>
    <w:rsid w:val="003E0A07"/>
    <w:rsid w:val="003E18AA"/>
    <w:rsid w:val="003F10B4"/>
    <w:rsid w:val="003F70E8"/>
    <w:rsid w:val="004004BC"/>
    <w:rsid w:val="0040345B"/>
    <w:rsid w:val="00413D9C"/>
    <w:rsid w:val="0041686B"/>
    <w:rsid w:val="00424FB7"/>
    <w:rsid w:val="004256F5"/>
    <w:rsid w:val="004308E9"/>
    <w:rsid w:val="004438D6"/>
    <w:rsid w:val="00445593"/>
    <w:rsid w:val="00446976"/>
    <w:rsid w:val="00450C3D"/>
    <w:rsid w:val="00456AAC"/>
    <w:rsid w:val="00466DE3"/>
    <w:rsid w:val="004672DA"/>
    <w:rsid w:val="0047766B"/>
    <w:rsid w:val="0048302B"/>
    <w:rsid w:val="00486173"/>
    <w:rsid w:val="004957C9"/>
    <w:rsid w:val="004973C2"/>
    <w:rsid w:val="004B0557"/>
    <w:rsid w:val="004B3201"/>
    <w:rsid w:val="004B3C5A"/>
    <w:rsid w:val="004B7D42"/>
    <w:rsid w:val="004C1C9C"/>
    <w:rsid w:val="004C6AC2"/>
    <w:rsid w:val="004D0574"/>
    <w:rsid w:val="004D1C30"/>
    <w:rsid w:val="004D3304"/>
    <w:rsid w:val="004D3C4A"/>
    <w:rsid w:val="004E3B03"/>
    <w:rsid w:val="004E5886"/>
    <w:rsid w:val="004E76B7"/>
    <w:rsid w:val="004F0F23"/>
    <w:rsid w:val="004F364B"/>
    <w:rsid w:val="004F5E38"/>
    <w:rsid w:val="00505801"/>
    <w:rsid w:val="00507375"/>
    <w:rsid w:val="00511050"/>
    <w:rsid w:val="00512B82"/>
    <w:rsid w:val="005246A0"/>
    <w:rsid w:val="00527CA9"/>
    <w:rsid w:val="00527EC9"/>
    <w:rsid w:val="00530202"/>
    <w:rsid w:val="00531F33"/>
    <w:rsid w:val="00535B0C"/>
    <w:rsid w:val="00537E82"/>
    <w:rsid w:val="00542478"/>
    <w:rsid w:val="005557B0"/>
    <w:rsid w:val="00556AF7"/>
    <w:rsid w:val="00560582"/>
    <w:rsid w:val="00564FE4"/>
    <w:rsid w:val="0056680F"/>
    <w:rsid w:val="0057390B"/>
    <w:rsid w:val="0057486E"/>
    <w:rsid w:val="0057634C"/>
    <w:rsid w:val="00591789"/>
    <w:rsid w:val="00591EE1"/>
    <w:rsid w:val="005A298B"/>
    <w:rsid w:val="005A5FAE"/>
    <w:rsid w:val="005A627E"/>
    <w:rsid w:val="005B0724"/>
    <w:rsid w:val="005B07BE"/>
    <w:rsid w:val="005B17DF"/>
    <w:rsid w:val="005B3A9C"/>
    <w:rsid w:val="005B3B02"/>
    <w:rsid w:val="005C58EA"/>
    <w:rsid w:val="005D2047"/>
    <w:rsid w:val="005D5EE8"/>
    <w:rsid w:val="005D626F"/>
    <w:rsid w:val="005D6C84"/>
    <w:rsid w:val="005E38E2"/>
    <w:rsid w:val="005E4E0B"/>
    <w:rsid w:val="005E5E37"/>
    <w:rsid w:val="005F0280"/>
    <w:rsid w:val="005F08E6"/>
    <w:rsid w:val="005F251F"/>
    <w:rsid w:val="005F2FC0"/>
    <w:rsid w:val="005F35C9"/>
    <w:rsid w:val="00603ADD"/>
    <w:rsid w:val="00604630"/>
    <w:rsid w:val="00611A92"/>
    <w:rsid w:val="006134D9"/>
    <w:rsid w:val="006140DA"/>
    <w:rsid w:val="006178BB"/>
    <w:rsid w:val="00617C8F"/>
    <w:rsid w:val="006215B4"/>
    <w:rsid w:val="00624810"/>
    <w:rsid w:val="00624E5B"/>
    <w:rsid w:val="00626201"/>
    <w:rsid w:val="00633BEE"/>
    <w:rsid w:val="0063407A"/>
    <w:rsid w:val="00642EF5"/>
    <w:rsid w:val="00643FB6"/>
    <w:rsid w:val="006454D1"/>
    <w:rsid w:val="00661DA5"/>
    <w:rsid w:val="00662EB2"/>
    <w:rsid w:val="00664074"/>
    <w:rsid w:val="006642D9"/>
    <w:rsid w:val="00671F46"/>
    <w:rsid w:val="00674CBA"/>
    <w:rsid w:val="00676B6F"/>
    <w:rsid w:val="00681856"/>
    <w:rsid w:val="00685BC7"/>
    <w:rsid w:val="006A0E66"/>
    <w:rsid w:val="006A1D41"/>
    <w:rsid w:val="006B35C6"/>
    <w:rsid w:val="006B7A61"/>
    <w:rsid w:val="006C134E"/>
    <w:rsid w:val="006C2536"/>
    <w:rsid w:val="006C2A20"/>
    <w:rsid w:val="006C772A"/>
    <w:rsid w:val="006C7D65"/>
    <w:rsid w:val="006D1625"/>
    <w:rsid w:val="006D1DEA"/>
    <w:rsid w:val="006D2D0B"/>
    <w:rsid w:val="006D4856"/>
    <w:rsid w:val="006D5F21"/>
    <w:rsid w:val="006D5FD3"/>
    <w:rsid w:val="006E2508"/>
    <w:rsid w:val="006E7176"/>
    <w:rsid w:val="006F4BE8"/>
    <w:rsid w:val="006F5A8B"/>
    <w:rsid w:val="007004DA"/>
    <w:rsid w:val="0070174A"/>
    <w:rsid w:val="007164EE"/>
    <w:rsid w:val="00717721"/>
    <w:rsid w:val="00730613"/>
    <w:rsid w:val="00732F86"/>
    <w:rsid w:val="00736AEC"/>
    <w:rsid w:val="00740C46"/>
    <w:rsid w:val="0074639C"/>
    <w:rsid w:val="00751FDC"/>
    <w:rsid w:val="00752727"/>
    <w:rsid w:val="00755AE6"/>
    <w:rsid w:val="007628B6"/>
    <w:rsid w:val="007639C1"/>
    <w:rsid w:val="00763A6E"/>
    <w:rsid w:val="00786F50"/>
    <w:rsid w:val="00786F53"/>
    <w:rsid w:val="00787783"/>
    <w:rsid w:val="00791CEF"/>
    <w:rsid w:val="007A2019"/>
    <w:rsid w:val="007A50F1"/>
    <w:rsid w:val="007A5C08"/>
    <w:rsid w:val="007A7C36"/>
    <w:rsid w:val="007B2B24"/>
    <w:rsid w:val="007B4EB0"/>
    <w:rsid w:val="007B6B1F"/>
    <w:rsid w:val="007C2D66"/>
    <w:rsid w:val="007C62FD"/>
    <w:rsid w:val="007D0CB0"/>
    <w:rsid w:val="007D4E8F"/>
    <w:rsid w:val="007E5A11"/>
    <w:rsid w:val="007E6075"/>
    <w:rsid w:val="007E6799"/>
    <w:rsid w:val="007F022E"/>
    <w:rsid w:val="007F1EFB"/>
    <w:rsid w:val="007F2C49"/>
    <w:rsid w:val="007F54C7"/>
    <w:rsid w:val="007F78CC"/>
    <w:rsid w:val="00804D0C"/>
    <w:rsid w:val="00805954"/>
    <w:rsid w:val="00816F4C"/>
    <w:rsid w:val="00832730"/>
    <w:rsid w:val="00834CCE"/>
    <w:rsid w:val="00840431"/>
    <w:rsid w:val="00842790"/>
    <w:rsid w:val="008521DC"/>
    <w:rsid w:val="00857FF2"/>
    <w:rsid w:val="00863CE7"/>
    <w:rsid w:val="0086617C"/>
    <w:rsid w:val="008757D4"/>
    <w:rsid w:val="00877F69"/>
    <w:rsid w:val="008912D9"/>
    <w:rsid w:val="00892E76"/>
    <w:rsid w:val="008A18D6"/>
    <w:rsid w:val="008A3706"/>
    <w:rsid w:val="008B09CD"/>
    <w:rsid w:val="008B52AE"/>
    <w:rsid w:val="008B5621"/>
    <w:rsid w:val="008D1E14"/>
    <w:rsid w:val="008D4006"/>
    <w:rsid w:val="008E2174"/>
    <w:rsid w:val="008E2A75"/>
    <w:rsid w:val="008E3D13"/>
    <w:rsid w:val="008E5162"/>
    <w:rsid w:val="008E61EB"/>
    <w:rsid w:val="008E729D"/>
    <w:rsid w:val="008E7DC4"/>
    <w:rsid w:val="008F0731"/>
    <w:rsid w:val="008F1108"/>
    <w:rsid w:val="00900198"/>
    <w:rsid w:val="0090065A"/>
    <w:rsid w:val="00900F3C"/>
    <w:rsid w:val="00906867"/>
    <w:rsid w:val="009122BE"/>
    <w:rsid w:val="00913CA1"/>
    <w:rsid w:val="00915652"/>
    <w:rsid w:val="0091790B"/>
    <w:rsid w:val="009205B1"/>
    <w:rsid w:val="0092427B"/>
    <w:rsid w:val="00926F7C"/>
    <w:rsid w:val="009273A1"/>
    <w:rsid w:val="009326F8"/>
    <w:rsid w:val="00936B1F"/>
    <w:rsid w:val="00936EC7"/>
    <w:rsid w:val="00942C59"/>
    <w:rsid w:val="00942CF0"/>
    <w:rsid w:val="00946495"/>
    <w:rsid w:val="00953C0B"/>
    <w:rsid w:val="0096656E"/>
    <w:rsid w:val="009705EB"/>
    <w:rsid w:val="00972D22"/>
    <w:rsid w:val="009731F6"/>
    <w:rsid w:val="00987973"/>
    <w:rsid w:val="00992298"/>
    <w:rsid w:val="00997D36"/>
    <w:rsid w:val="009A1714"/>
    <w:rsid w:val="009A3C80"/>
    <w:rsid w:val="009B4E6C"/>
    <w:rsid w:val="009C38E5"/>
    <w:rsid w:val="009C463B"/>
    <w:rsid w:val="009D399D"/>
    <w:rsid w:val="009D436E"/>
    <w:rsid w:val="009D44E1"/>
    <w:rsid w:val="009D7368"/>
    <w:rsid w:val="009D769E"/>
    <w:rsid w:val="009E40B3"/>
    <w:rsid w:val="009E4287"/>
    <w:rsid w:val="009E52A0"/>
    <w:rsid w:val="009F1E4D"/>
    <w:rsid w:val="009F44F3"/>
    <w:rsid w:val="009F5C7A"/>
    <w:rsid w:val="00A0013C"/>
    <w:rsid w:val="00A03239"/>
    <w:rsid w:val="00A05203"/>
    <w:rsid w:val="00A06AEC"/>
    <w:rsid w:val="00A11A16"/>
    <w:rsid w:val="00A13580"/>
    <w:rsid w:val="00A14F7C"/>
    <w:rsid w:val="00A15BE5"/>
    <w:rsid w:val="00A21DAF"/>
    <w:rsid w:val="00A22159"/>
    <w:rsid w:val="00A228C0"/>
    <w:rsid w:val="00A234E1"/>
    <w:rsid w:val="00A30103"/>
    <w:rsid w:val="00A32F5C"/>
    <w:rsid w:val="00A40D66"/>
    <w:rsid w:val="00A42D1C"/>
    <w:rsid w:val="00A44E82"/>
    <w:rsid w:val="00A50FAA"/>
    <w:rsid w:val="00A53848"/>
    <w:rsid w:val="00A53ED9"/>
    <w:rsid w:val="00A55E0B"/>
    <w:rsid w:val="00A627FE"/>
    <w:rsid w:val="00A63BCE"/>
    <w:rsid w:val="00A65FC8"/>
    <w:rsid w:val="00A7248B"/>
    <w:rsid w:val="00A77549"/>
    <w:rsid w:val="00A77871"/>
    <w:rsid w:val="00A80C03"/>
    <w:rsid w:val="00A82001"/>
    <w:rsid w:val="00A823F6"/>
    <w:rsid w:val="00A857C5"/>
    <w:rsid w:val="00A95CF6"/>
    <w:rsid w:val="00A97678"/>
    <w:rsid w:val="00AA0996"/>
    <w:rsid w:val="00AA179A"/>
    <w:rsid w:val="00AA3E86"/>
    <w:rsid w:val="00AA5D7F"/>
    <w:rsid w:val="00AA7D02"/>
    <w:rsid w:val="00AB0D51"/>
    <w:rsid w:val="00AB3297"/>
    <w:rsid w:val="00AB63F2"/>
    <w:rsid w:val="00AB6F67"/>
    <w:rsid w:val="00AC2260"/>
    <w:rsid w:val="00AC39C4"/>
    <w:rsid w:val="00AD0366"/>
    <w:rsid w:val="00AD0481"/>
    <w:rsid w:val="00AD5DBB"/>
    <w:rsid w:val="00AD7807"/>
    <w:rsid w:val="00AD7EB6"/>
    <w:rsid w:val="00AE1DF6"/>
    <w:rsid w:val="00AE2B0A"/>
    <w:rsid w:val="00AE2B8C"/>
    <w:rsid w:val="00AE4AA8"/>
    <w:rsid w:val="00AF1327"/>
    <w:rsid w:val="00AF4F54"/>
    <w:rsid w:val="00AF64EC"/>
    <w:rsid w:val="00B02F7B"/>
    <w:rsid w:val="00B169BC"/>
    <w:rsid w:val="00B23568"/>
    <w:rsid w:val="00B242DB"/>
    <w:rsid w:val="00B2789F"/>
    <w:rsid w:val="00B31825"/>
    <w:rsid w:val="00B35E0F"/>
    <w:rsid w:val="00B37CE3"/>
    <w:rsid w:val="00B51CBF"/>
    <w:rsid w:val="00B5330D"/>
    <w:rsid w:val="00B54B99"/>
    <w:rsid w:val="00B554D7"/>
    <w:rsid w:val="00B55EFF"/>
    <w:rsid w:val="00B60574"/>
    <w:rsid w:val="00B624B4"/>
    <w:rsid w:val="00B62CB1"/>
    <w:rsid w:val="00B62E3D"/>
    <w:rsid w:val="00B63EBD"/>
    <w:rsid w:val="00B644E7"/>
    <w:rsid w:val="00B64954"/>
    <w:rsid w:val="00B67428"/>
    <w:rsid w:val="00B7172B"/>
    <w:rsid w:val="00B72F75"/>
    <w:rsid w:val="00B733A8"/>
    <w:rsid w:val="00B773C3"/>
    <w:rsid w:val="00B81E0E"/>
    <w:rsid w:val="00B86EC7"/>
    <w:rsid w:val="00B91AAD"/>
    <w:rsid w:val="00B9551A"/>
    <w:rsid w:val="00B9690C"/>
    <w:rsid w:val="00B97BA0"/>
    <w:rsid w:val="00BA455C"/>
    <w:rsid w:val="00BA5AF0"/>
    <w:rsid w:val="00BB7887"/>
    <w:rsid w:val="00BC2DED"/>
    <w:rsid w:val="00BC2F7E"/>
    <w:rsid w:val="00BD5468"/>
    <w:rsid w:val="00BD55B9"/>
    <w:rsid w:val="00BD64CE"/>
    <w:rsid w:val="00BD6C6E"/>
    <w:rsid w:val="00BE053F"/>
    <w:rsid w:val="00BE1482"/>
    <w:rsid w:val="00BF22EB"/>
    <w:rsid w:val="00BF485E"/>
    <w:rsid w:val="00BF48CC"/>
    <w:rsid w:val="00C023CC"/>
    <w:rsid w:val="00C034E7"/>
    <w:rsid w:val="00C15C70"/>
    <w:rsid w:val="00C20F0C"/>
    <w:rsid w:val="00C238F1"/>
    <w:rsid w:val="00C239E1"/>
    <w:rsid w:val="00C266FD"/>
    <w:rsid w:val="00C32E81"/>
    <w:rsid w:val="00C34806"/>
    <w:rsid w:val="00C41DE2"/>
    <w:rsid w:val="00C44A66"/>
    <w:rsid w:val="00C46922"/>
    <w:rsid w:val="00C52824"/>
    <w:rsid w:val="00C558E3"/>
    <w:rsid w:val="00C57EB7"/>
    <w:rsid w:val="00C60D14"/>
    <w:rsid w:val="00C71D1B"/>
    <w:rsid w:val="00C818B7"/>
    <w:rsid w:val="00C81A2A"/>
    <w:rsid w:val="00C92F0C"/>
    <w:rsid w:val="00C93153"/>
    <w:rsid w:val="00CA39AB"/>
    <w:rsid w:val="00CA4EB0"/>
    <w:rsid w:val="00CA62EE"/>
    <w:rsid w:val="00CB5C8C"/>
    <w:rsid w:val="00CC11BE"/>
    <w:rsid w:val="00CC2706"/>
    <w:rsid w:val="00CC2735"/>
    <w:rsid w:val="00CC6461"/>
    <w:rsid w:val="00CD1839"/>
    <w:rsid w:val="00CD1C6F"/>
    <w:rsid w:val="00CD2C7E"/>
    <w:rsid w:val="00CD4BC3"/>
    <w:rsid w:val="00CE1D56"/>
    <w:rsid w:val="00CE3ADD"/>
    <w:rsid w:val="00CE7EBE"/>
    <w:rsid w:val="00CF3A73"/>
    <w:rsid w:val="00D04F86"/>
    <w:rsid w:val="00D067E9"/>
    <w:rsid w:val="00D07330"/>
    <w:rsid w:val="00D11481"/>
    <w:rsid w:val="00D14B51"/>
    <w:rsid w:val="00D16681"/>
    <w:rsid w:val="00D22572"/>
    <w:rsid w:val="00D24725"/>
    <w:rsid w:val="00D24A2F"/>
    <w:rsid w:val="00D35F28"/>
    <w:rsid w:val="00D43797"/>
    <w:rsid w:val="00D47A78"/>
    <w:rsid w:val="00D66B1D"/>
    <w:rsid w:val="00D66F51"/>
    <w:rsid w:val="00D677AD"/>
    <w:rsid w:val="00D736B1"/>
    <w:rsid w:val="00D73AE4"/>
    <w:rsid w:val="00D74C00"/>
    <w:rsid w:val="00D750C5"/>
    <w:rsid w:val="00D77FBF"/>
    <w:rsid w:val="00D81AC7"/>
    <w:rsid w:val="00D82723"/>
    <w:rsid w:val="00D84CF9"/>
    <w:rsid w:val="00D854A1"/>
    <w:rsid w:val="00DA6F89"/>
    <w:rsid w:val="00DA7C53"/>
    <w:rsid w:val="00DB0F8E"/>
    <w:rsid w:val="00DB372F"/>
    <w:rsid w:val="00DB54F8"/>
    <w:rsid w:val="00DC1A4D"/>
    <w:rsid w:val="00DC3CBB"/>
    <w:rsid w:val="00DC3CF2"/>
    <w:rsid w:val="00DC4551"/>
    <w:rsid w:val="00DD0750"/>
    <w:rsid w:val="00DD3AAF"/>
    <w:rsid w:val="00DD5FCE"/>
    <w:rsid w:val="00DE40DB"/>
    <w:rsid w:val="00DE4319"/>
    <w:rsid w:val="00DE73DE"/>
    <w:rsid w:val="00DF00A2"/>
    <w:rsid w:val="00DF10EA"/>
    <w:rsid w:val="00DF6C18"/>
    <w:rsid w:val="00DF7C5C"/>
    <w:rsid w:val="00E01792"/>
    <w:rsid w:val="00E05E7A"/>
    <w:rsid w:val="00E0622A"/>
    <w:rsid w:val="00E07261"/>
    <w:rsid w:val="00E129E6"/>
    <w:rsid w:val="00E136D5"/>
    <w:rsid w:val="00E24557"/>
    <w:rsid w:val="00E25474"/>
    <w:rsid w:val="00E27B7C"/>
    <w:rsid w:val="00E31EAC"/>
    <w:rsid w:val="00E32ABF"/>
    <w:rsid w:val="00E33D27"/>
    <w:rsid w:val="00E33FB1"/>
    <w:rsid w:val="00E35264"/>
    <w:rsid w:val="00E35351"/>
    <w:rsid w:val="00E36A2A"/>
    <w:rsid w:val="00E40856"/>
    <w:rsid w:val="00E43CC1"/>
    <w:rsid w:val="00E464FD"/>
    <w:rsid w:val="00E513E7"/>
    <w:rsid w:val="00E60FEB"/>
    <w:rsid w:val="00E61859"/>
    <w:rsid w:val="00E62AE5"/>
    <w:rsid w:val="00E62FBF"/>
    <w:rsid w:val="00E6647B"/>
    <w:rsid w:val="00E66DFB"/>
    <w:rsid w:val="00E71A48"/>
    <w:rsid w:val="00E7292A"/>
    <w:rsid w:val="00E7392E"/>
    <w:rsid w:val="00E83A7B"/>
    <w:rsid w:val="00E91777"/>
    <w:rsid w:val="00E92A71"/>
    <w:rsid w:val="00E96D31"/>
    <w:rsid w:val="00E96FCD"/>
    <w:rsid w:val="00EA491C"/>
    <w:rsid w:val="00EA5F20"/>
    <w:rsid w:val="00EB105F"/>
    <w:rsid w:val="00EB43F8"/>
    <w:rsid w:val="00EB5C34"/>
    <w:rsid w:val="00EC74FA"/>
    <w:rsid w:val="00ED2450"/>
    <w:rsid w:val="00ED30A5"/>
    <w:rsid w:val="00ED3AFD"/>
    <w:rsid w:val="00ED7160"/>
    <w:rsid w:val="00EE03AD"/>
    <w:rsid w:val="00EE76B2"/>
    <w:rsid w:val="00EE7E06"/>
    <w:rsid w:val="00EE7F27"/>
    <w:rsid w:val="00EF5159"/>
    <w:rsid w:val="00F02BA0"/>
    <w:rsid w:val="00F03A68"/>
    <w:rsid w:val="00F04E9D"/>
    <w:rsid w:val="00F0743B"/>
    <w:rsid w:val="00F14AB9"/>
    <w:rsid w:val="00F15182"/>
    <w:rsid w:val="00F15EB0"/>
    <w:rsid w:val="00F2029B"/>
    <w:rsid w:val="00F216BC"/>
    <w:rsid w:val="00F22413"/>
    <w:rsid w:val="00F22B54"/>
    <w:rsid w:val="00F3171A"/>
    <w:rsid w:val="00F33EC2"/>
    <w:rsid w:val="00F43EDD"/>
    <w:rsid w:val="00F468EA"/>
    <w:rsid w:val="00F4779A"/>
    <w:rsid w:val="00F53495"/>
    <w:rsid w:val="00F53D49"/>
    <w:rsid w:val="00F55CC7"/>
    <w:rsid w:val="00F5648A"/>
    <w:rsid w:val="00F6479C"/>
    <w:rsid w:val="00F7515E"/>
    <w:rsid w:val="00F81948"/>
    <w:rsid w:val="00F871A7"/>
    <w:rsid w:val="00F9032B"/>
    <w:rsid w:val="00F92824"/>
    <w:rsid w:val="00F950A6"/>
    <w:rsid w:val="00FA231C"/>
    <w:rsid w:val="00FA5E17"/>
    <w:rsid w:val="00FA5FA3"/>
    <w:rsid w:val="00FB0320"/>
    <w:rsid w:val="00FB70AC"/>
    <w:rsid w:val="00FC2AAB"/>
    <w:rsid w:val="00FD5A6E"/>
    <w:rsid w:val="00FD6B44"/>
    <w:rsid w:val="00FD7376"/>
    <w:rsid w:val="00FE0B4F"/>
    <w:rsid w:val="00FF35C9"/>
    <w:rsid w:val="00FF5BF4"/>
    <w:rsid w:val="00FF6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FBCB8D-9BC4-4ABD-B144-E4B4270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31C"/>
    <w:rPr>
      <w:sz w:val="28"/>
      <w:szCs w:val="28"/>
    </w:rPr>
  </w:style>
  <w:style w:type="paragraph" w:styleId="1">
    <w:name w:val="heading 1"/>
    <w:basedOn w:val="a"/>
    <w:next w:val="a"/>
    <w:link w:val="10"/>
    <w:uiPriority w:val="99"/>
    <w:qFormat/>
    <w:rsid w:val="00FA231C"/>
    <w:pPr>
      <w:keepNext/>
      <w:spacing w:before="80" w:after="360"/>
      <w:jc w:val="center"/>
      <w:outlineLvl w:val="0"/>
    </w:pPr>
    <w:rPr>
      <w:b/>
      <w:spacing w:val="2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681856"/>
    <w:rPr>
      <w:rFonts w:ascii="Segoe UI" w:hAnsi="Segoe UI" w:cs="Segoe UI"/>
      <w:sz w:val="18"/>
      <w:szCs w:val="18"/>
    </w:rPr>
  </w:style>
  <w:style w:type="character" w:customStyle="1" w:styleId="a5">
    <w:name w:val="Текст выноски Знак"/>
    <w:link w:val="a4"/>
    <w:rsid w:val="00681856"/>
    <w:rPr>
      <w:rFonts w:ascii="Segoe UI" w:hAnsi="Segoe UI" w:cs="Segoe UI"/>
      <w:sz w:val="18"/>
      <w:szCs w:val="18"/>
    </w:rPr>
  </w:style>
  <w:style w:type="paragraph" w:styleId="a6">
    <w:name w:val="header"/>
    <w:basedOn w:val="a"/>
    <w:link w:val="a7"/>
    <w:uiPriority w:val="99"/>
    <w:rsid w:val="009205B1"/>
    <w:pPr>
      <w:tabs>
        <w:tab w:val="center" w:pos="4677"/>
        <w:tab w:val="right" w:pos="9355"/>
      </w:tabs>
    </w:pPr>
  </w:style>
  <w:style w:type="character" w:customStyle="1" w:styleId="a7">
    <w:name w:val="Верхний колонтитул Знак"/>
    <w:link w:val="a6"/>
    <w:uiPriority w:val="99"/>
    <w:rsid w:val="009205B1"/>
    <w:rPr>
      <w:sz w:val="28"/>
      <w:szCs w:val="28"/>
    </w:rPr>
  </w:style>
  <w:style w:type="paragraph" w:styleId="a8">
    <w:name w:val="footer"/>
    <w:basedOn w:val="a"/>
    <w:link w:val="a9"/>
    <w:rsid w:val="009205B1"/>
    <w:pPr>
      <w:tabs>
        <w:tab w:val="center" w:pos="4677"/>
        <w:tab w:val="right" w:pos="9355"/>
      </w:tabs>
    </w:pPr>
  </w:style>
  <w:style w:type="character" w:customStyle="1" w:styleId="a9">
    <w:name w:val="Нижний колонтитул Знак"/>
    <w:link w:val="a8"/>
    <w:rsid w:val="009205B1"/>
    <w:rPr>
      <w:sz w:val="28"/>
      <w:szCs w:val="28"/>
    </w:rPr>
  </w:style>
  <w:style w:type="paragraph" w:styleId="aa">
    <w:name w:val="Body Text"/>
    <w:basedOn w:val="a"/>
    <w:link w:val="ab"/>
    <w:uiPriority w:val="99"/>
    <w:rsid w:val="00674CBA"/>
    <w:pPr>
      <w:autoSpaceDE w:val="0"/>
      <w:autoSpaceDN w:val="0"/>
      <w:spacing w:line="259" w:lineRule="exact"/>
      <w:jc w:val="both"/>
    </w:pPr>
    <w:rPr>
      <w:rFonts w:ascii="Courier New" w:hAnsi="Courier New" w:cs="Courier New"/>
      <w:sz w:val="24"/>
      <w:szCs w:val="24"/>
    </w:rPr>
  </w:style>
  <w:style w:type="character" w:customStyle="1" w:styleId="ab">
    <w:name w:val="Основной текст Знак"/>
    <w:link w:val="aa"/>
    <w:uiPriority w:val="99"/>
    <w:rsid w:val="00674CBA"/>
    <w:rPr>
      <w:rFonts w:ascii="Courier New" w:hAnsi="Courier New" w:cs="Courier New"/>
      <w:sz w:val="24"/>
      <w:szCs w:val="24"/>
    </w:rPr>
  </w:style>
  <w:style w:type="paragraph" w:styleId="2">
    <w:name w:val="Body Text 2"/>
    <w:basedOn w:val="a"/>
    <w:link w:val="20"/>
    <w:rsid w:val="00674CBA"/>
    <w:pPr>
      <w:spacing w:after="120" w:line="480" w:lineRule="auto"/>
    </w:pPr>
  </w:style>
  <w:style w:type="character" w:customStyle="1" w:styleId="20">
    <w:name w:val="Основной текст 2 Знак"/>
    <w:link w:val="2"/>
    <w:rsid w:val="00674CBA"/>
    <w:rPr>
      <w:sz w:val="28"/>
      <w:szCs w:val="28"/>
    </w:rPr>
  </w:style>
  <w:style w:type="paragraph" w:styleId="ac">
    <w:name w:val="List Paragraph"/>
    <w:basedOn w:val="a"/>
    <w:uiPriority w:val="34"/>
    <w:qFormat/>
    <w:rsid w:val="00EB105F"/>
    <w:pPr>
      <w:ind w:left="720"/>
      <w:contextualSpacing/>
    </w:pPr>
  </w:style>
  <w:style w:type="paragraph" w:customStyle="1" w:styleId="s1">
    <w:name w:val="s_1"/>
    <w:basedOn w:val="a"/>
    <w:rsid w:val="00DB0F8E"/>
    <w:pPr>
      <w:spacing w:before="100" w:beforeAutospacing="1" w:after="100" w:afterAutospacing="1"/>
    </w:pPr>
    <w:rPr>
      <w:sz w:val="24"/>
      <w:szCs w:val="24"/>
    </w:rPr>
  </w:style>
  <w:style w:type="character" w:styleId="ad">
    <w:name w:val="Hyperlink"/>
    <w:uiPriority w:val="99"/>
    <w:semiHidden/>
    <w:unhideWhenUsed/>
    <w:rsid w:val="00DB0F8E"/>
    <w:rPr>
      <w:color w:val="0000FF"/>
      <w:u w:val="single"/>
    </w:rPr>
  </w:style>
  <w:style w:type="character" w:customStyle="1" w:styleId="ae">
    <w:name w:val="Гипертекстовая ссылка"/>
    <w:uiPriority w:val="99"/>
    <w:rsid w:val="00275327"/>
    <w:rPr>
      <w:color w:val="106BBE"/>
    </w:rPr>
  </w:style>
  <w:style w:type="character" w:customStyle="1" w:styleId="af">
    <w:name w:val="Цветовое выделение"/>
    <w:uiPriority w:val="99"/>
    <w:rsid w:val="00275327"/>
    <w:rPr>
      <w:b/>
      <w:bCs/>
      <w:color w:val="26282F"/>
    </w:rPr>
  </w:style>
  <w:style w:type="character" w:customStyle="1" w:styleId="10">
    <w:name w:val="Заголовок 1 Знак"/>
    <w:link w:val="1"/>
    <w:uiPriority w:val="99"/>
    <w:rsid w:val="00275327"/>
    <w:rPr>
      <w:b/>
      <w:spacing w:val="26"/>
      <w:sz w:val="32"/>
      <w:szCs w:val="32"/>
    </w:rPr>
  </w:style>
  <w:style w:type="paragraph" w:customStyle="1" w:styleId="af0">
    <w:name w:val="Нормальный (таблица)"/>
    <w:basedOn w:val="a"/>
    <w:next w:val="a"/>
    <w:uiPriority w:val="99"/>
    <w:rsid w:val="00275327"/>
    <w:pPr>
      <w:widowControl w:val="0"/>
      <w:autoSpaceDE w:val="0"/>
      <w:autoSpaceDN w:val="0"/>
      <w:adjustRightInd w:val="0"/>
      <w:jc w:val="both"/>
    </w:pPr>
    <w:rPr>
      <w:rFonts w:ascii="Arial" w:hAnsi="Arial" w:cs="Arial"/>
      <w:sz w:val="24"/>
      <w:szCs w:val="24"/>
    </w:rPr>
  </w:style>
  <w:style w:type="paragraph" w:customStyle="1" w:styleId="af1">
    <w:name w:val="Таблицы (моноширинный)"/>
    <w:basedOn w:val="a"/>
    <w:next w:val="a"/>
    <w:uiPriority w:val="99"/>
    <w:rsid w:val="00275327"/>
    <w:pPr>
      <w:widowControl w:val="0"/>
      <w:autoSpaceDE w:val="0"/>
      <w:autoSpaceDN w:val="0"/>
      <w:adjustRightInd w:val="0"/>
    </w:pPr>
    <w:rPr>
      <w:rFonts w:ascii="Courier New" w:hAnsi="Courier New" w:cs="Courier New"/>
      <w:sz w:val="24"/>
      <w:szCs w:val="24"/>
    </w:rPr>
  </w:style>
  <w:style w:type="character" w:customStyle="1" w:styleId="af2">
    <w:name w:val="Основной текст_"/>
    <w:link w:val="200"/>
    <w:rsid w:val="00A627FE"/>
    <w:rPr>
      <w:sz w:val="26"/>
      <w:szCs w:val="26"/>
      <w:shd w:val="clear" w:color="auto" w:fill="FFFFFF"/>
    </w:rPr>
  </w:style>
  <w:style w:type="character" w:customStyle="1" w:styleId="5">
    <w:name w:val="Основной текст5"/>
    <w:rsid w:val="00A627FE"/>
  </w:style>
  <w:style w:type="paragraph" w:customStyle="1" w:styleId="200">
    <w:name w:val="Основной текст20"/>
    <w:basedOn w:val="a"/>
    <w:link w:val="af2"/>
    <w:rsid w:val="00A627FE"/>
    <w:pPr>
      <w:shd w:val="clear" w:color="auto" w:fill="FFFFFF"/>
      <w:spacing w:line="0" w:lineRule="atLeast"/>
    </w:pPr>
    <w:rPr>
      <w:sz w:val="26"/>
      <w:szCs w:val="26"/>
    </w:rPr>
  </w:style>
  <w:style w:type="paragraph" w:styleId="af3">
    <w:name w:val="Body Text Indent"/>
    <w:basedOn w:val="a"/>
    <w:link w:val="af4"/>
    <w:semiHidden/>
    <w:unhideWhenUsed/>
    <w:rsid w:val="009326F8"/>
    <w:pPr>
      <w:spacing w:after="120"/>
      <w:ind w:left="283"/>
    </w:pPr>
  </w:style>
  <w:style w:type="character" w:customStyle="1" w:styleId="af4">
    <w:name w:val="Основной текст с отступом Знак"/>
    <w:link w:val="af3"/>
    <w:semiHidden/>
    <w:rsid w:val="009326F8"/>
    <w:rPr>
      <w:sz w:val="28"/>
      <w:szCs w:val="28"/>
    </w:rPr>
  </w:style>
  <w:style w:type="paragraph" w:customStyle="1" w:styleId="af5">
    <w:name w:val="Прижатый влево"/>
    <w:basedOn w:val="a"/>
    <w:next w:val="a"/>
    <w:uiPriority w:val="99"/>
    <w:rsid w:val="009326F8"/>
    <w:pPr>
      <w:autoSpaceDE w:val="0"/>
      <w:autoSpaceDN w:val="0"/>
      <w:adjustRightInd w:val="0"/>
    </w:pPr>
    <w:rPr>
      <w:rFonts w:ascii="Arial" w:eastAsia="Calibri" w:hAnsi="Arial" w:cs="Arial"/>
      <w:sz w:val="24"/>
      <w:szCs w:val="24"/>
      <w:lang w:eastAsia="en-US"/>
    </w:rPr>
  </w:style>
  <w:style w:type="paragraph" w:styleId="af6">
    <w:name w:val="Normal (Web)"/>
    <w:basedOn w:val="a"/>
    <w:uiPriority w:val="99"/>
    <w:unhideWhenUsed/>
    <w:rsid w:val="00B9551A"/>
    <w:pPr>
      <w:spacing w:before="100" w:beforeAutospacing="1" w:after="100" w:afterAutospacing="1"/>
    </w:pPr>
    <w:rPr>
      <w:sz w:val="24"/>
      <w:szCs w:val="24"/>
    </w:rPr>
  </w:style>
  <w:style w:type="character" w:styleId="af7">
    <w:name w:val="annotation reference"/>
    <w:semiHidden/>
    <w:unhideWhenUsed/>
    <w:rsid w:val="00E33FB1"/>
    <w:rPr>
      <w:sz w:val="16"/>
      <w:szCs w:val="16"/>
    </w:rPr>
  </w:style>
  <w:style w:type="paragraph" w:styleId="af8">
    <w:name w:val="annotation text"/>
    <w:basedOn w:val="a"/>
    <w:link w:val="af9"/>
    <w:semiHidden/>
    <w:unhideWhenUsed/>
    <w:rsid w:val="00E33FB1"/>
    <w:rPr>
      <w:sz w:val="20"/>
      <w:szCs w:val="20"/>
    </w:rPr>
  </w:style>
  <w:style w:type="character" w:customStyle="1" w:styleId="af9">
    <w:name w:val="Текст примечания Знак"/>
    <w:basedOn w:val="a0"/>
    <w:link w:val="af8"/>
    <w:semiHidden/>
    <w:rsid w:val="00E33FB1"/>
  </w:style>
  <w:style w:type="paragraph" w:styleId="afa">
    <w:name w:val="annotation subject"/>
    <w:basedOn w:val="af8"/>
    <w:next w:val="af8"/>
    <w:link w:val="afb"/>
    <w:semiHidden/>
    <w:unhideWhenUsed/>
    <w:rsid w:val="00E33FB1"/>
    <w:rPr>
      <w:b/>
      <w:bCs/>
    </w:rPr>
  </w:style>
  <w:style w:type="character" w:customStyle="1" w:styleId="afb">
    <w:name w:val="Тема примечания Знак"/>
    <w:link w:val="afa"/>
    <w:semiHidden/>
    <w:rsid w:val="00E33FB1"/>
    <w:rPr>
      <w:b/>
      <w:bCs/>
    </w:rPr>
  </w:style>
  <w:style w:type="paragraph" w:styleId="afc">
    <w:name w:val="No Spacing"/>
    <w:uiPriority w:val="99"/>
    <w:qFormat/>
    <w:rsid w:val="005C58E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18656">
      <w:bodyDiv w:val="1"/>
      <w:marLeft w:val="0"/>
      <w:marRight w:val="0"/>
      <w:marTop w:val="0"/>
      <w:marBottom w:val="0"/>
      <w:divBdr>
        <w:top w:val="none" w:sz="0" w:space="0" w:color="auto"/>
        <w:left w:val="none" w:sz="0" w:space="0" w:color="auto"/>
        <w:bottom w:val="none" w:sz="0" w:space="0" w:color="auto"/>
        <w:right w:val="none" w:sz="0" w:space="0" w:color="auto"/>
      </w:divBdr>
    </w:div>
    <w:div w:id="1054694511">
      <w:bodyDiv w:val="1"/>
      <w:marLeft w:val="0"/>
      <w:marRight w:val="0"/>
      <w:marTop w:val="0"/>
      <w:marBottom w:val="0"/>
      <w:divBdr>
        <w:top w:val="none" w:sz="0" w:space="0" w:color="auto"/>
        <w:left w:val="none" w:sz="0" w:space="0" w:color="auto"/>
        <w:bottom w:val="none" w:sz="0" w:space="0" w:color="auto"/>
        <w:right w:val="none" w:sz="0" w:space="0" w:color="auto"/>
      </w:divBdr>
    </w:div>
    <w:div w:id="1208101711">
      <w:bodyDiv w:val="1"/>
      <w:marLeft w:val="0"/>
      <w:marRight w:val="0"/>
      <w:marTop w:val="0"/>
      <w:marBottom w:val="0"/>
      <w:divBdr>
        <w:top w:val="none" w:sz="0" w:space="0" w:color="auto"/>
        <w:left w:val="none" w:sz="0" w:space="0" w:color="auto"/>
        <w:bottom w:val="none" w:sz="0" w:space="0" w:color="auto"/>
        <w:right w:val="none" w:sz="0" w:space="0" w:color="auto"/>
      </w:divBdr>
    </w:div>
    <w:div w:id="1489126747">
      <w:bodyDiv w:val="1"/>
      <w:marLeft w:val="0"/>
      <w:marRight w:val="0"/>
      <w:marTop w:val="0"/>
      <w:marBottom w:val="0"/>
      <w:divBdr>
        <w:top w:val="none" w:sz="0" w:space="0" w:color="auto"/>
        <w:left w:val="none" w:sz="0" w:space="0" w:color="auto"/>
        <w:bottom w:val="none" w:sz="0" w:space="0" w:color="auto"/>
        <w:right w:val="none" w:sz="0" w:space="0" w:color="auto"/>
      </w:divBdr>
    </w:div>
    <w:div w:id="1875773307">
      <w:bodyDiv w:val="1"/>
      <w:marLeft w:val="0"/>
      <w:marRight w:val="0"/>
      <w:marTop w:val="0"/>
      <w:marBottom w:val="0"/>
      <w:divBdr>
        <w:top w:val="none" w:sz="0" w:space="0" w:color="auto"/>
        <w:left w:val="none" w:sz="0" w:space="0" w:color="auto"/>
        <w:bottom w:val="none" w:sz="0" w:space="0" w:color="auto"/>
        <w:right w:val="none" w:sz="0" w:space="0" w:color="auto"/>
      </w:divBdr>
    </w:div>
    <w:div w:id="2142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ABF0-A059-4852-ACF3-F73CE60C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SAID</cp:lastModifiedBy>
  <cp:revision>4</cp:revision>
  <cp:lastPrinted>2021-04-23T07:56:00Z</cp:lastPrinted>
  <dcterms:created xsi:type="dcterms:W3CDTF">2021-07-12T13:15:00Z</dcterms:created>
  <dcterms:modified xsi:type="dcterms:W3CDTF">2021-07-12T13:17:00Z</dcterms:modified>
</cp:coreProperties>
</file>