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37" w:rsidRPr="00752E6A" w:rsidRDefault="00BE6AF8" w:rsidP="00E3483F">
      <w:pPr>
        <w:shd w:val="clear" w:color="auto" w:fill="FFFFFF"/>
        <w:spacing w:after="0" w:line="240" w:lineRule="auto"/>
        <w:ind w:left="851" w:right="28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2E6A">
        <w:rPr>
          <w:rFonts w:ascii="Times New Roman" w:hAnsi="Times New Roman"/>
          <w:b/>
          <w:sz w:val="28"/>
          <w:szCs w:val="28"/>
        </w:rPr>
        <w:t>Информация о социально-экон</w:t>
      </w:r>
      <w:r w:rsidR="008539CE" w:rsidRPr="00752E6A">
        <w:rPr>
          <w:rFonts w:ascii="Times New Roman" w:hAnsi="Times New Roman"/>
          <w:b/>
          <w:sz w:val="28"/>
          <w:szCs w:val="28"/>
        </w:rPr>
        <w:t>омическом положении Веденского</w:t>
      </w:r>
      <w:r w:rsidRPr="00752E6A">
        <w:rPr>
          <w:rFonts w:ascii="Times New Roman" w:hAnsi="Times New Roman"/>
          <w:b/>
          <w:sz w:val="28"/>
          <w:szCs w:val="28"/>
        </w:rPr>
        <w:t xml:space="preserve"> муниципального района Чеченской Республики</w:t>
      </w:r>
    </w:p>
    <w:p w:rsidR="00BE6AF8" w:rsidRPr="00752E6A" w:rsidRDefault="00270037" w:rsidP="00E3483F">
      <w:pPr>
        <w:shd w:val="clear" w:color="auto" w:fill="FFFFFF"/>
        <w:spacing w:after="0" w:line="240" w:lineRule="auto"/>
        <w:ind w:left="851" w:right="28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2E6A">
        <w:rPr>
          <w:rFonts w:ascii="Times New Roman" w:hAnsi="Times New Roman"/>
          <w:b/>
          <w:sz w:val="28"/>
          <w:szCs w:val="28"/>
        </w:rPr>
        <w:t>по состоянию на 01.</w:t>
      </w:r>
      <w:r w:rsidR="00374764" w:rsidRPr="00752E6A">
        <w:rPr>
          <w:rFonts w:ascii="Times New Roman" w:hAnsi="Times New Roman"/>
          <w:b/>
          <w:sz w:val="28"/>
          <w:szCs w:val="28"/>
        </w:rPr>
        <w:t>0</w:t>
      </w:r>
      <w:r w:rsidR="005B4EB1" w:rsidRPr="00752E6A">
        <w:rPr>
          <w:rFonts w:ascii="Times New Roman" w:hAnsi="Times New Roman"/>
          <w:b/>
          <w:sz w:val="28"/>
          <w:szCs w:val="28"/>
        </w:rPr>
        <w:t>1</w:t>
      </w:r>
      <w:r w:rsidRPr="00752E6A">
        <w:rPr>
          <w:rFonts w:ascii="Times New Roman" w:hAnsi="Times New Roman"/>
          <w:b/>
          <w:sz w:val="28"/>
          <w:szCs w:val="28"/>
        </w:rPr>
        <w:t>.20</w:t>
      </w:r>
      <w:r w:rsidR="00F51E6F" w:rsidRPr="00752E6A">
        <w:rPr>
          <w:rFonts w:ascii="Times New Roman" w:hAnsi="Times New Roman"/>
          <w:b/>
          <w:sz w:val="28"/>
          <w:szCs w:val="28"/>
        </w:rPr>
        <w:t>21</w:t>
      </w:r>
      <w:r w:rsidRPr="00752E6A">
        <w:rPr>
          <w:rFonts w:ascii="Times New Roman" w:hAnsi="Times New Roman"/>
          <w:b/>
          <w:sz w:val="28"/>
          <w:szCs w:val="28"/>
        </w:rPr>
        <w:t>г.</w:t>
      </w:r>
    </w:p>
    <w:p w:rsidR="001604FE" w:rsidRPr="00752E6A" w:rsidRDefault="001604FE" w:rsidP="00E3483F">
      <w:pPr>
        <w:spacing w:line="240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F0C" w:rsidRPr="00752E6A" w:rsidRDefault="00456F0C" w:rsidP="00E3483F">
      <w:pPr>
        <w:spacing w:line="240" w:lineRule="auto"/>
        <w:ind w:left="851" w:right="28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2E6A">
        <w:rPr>
          <w:rFonts w:ascii="Times New Roman" w:hAnsi="Times New Roman"/>
          <w:b/>
          <w:sz w:val="28"/>
          <w:szCs w:val="28"/>
        </w:rPr>
        <w:t>Общая характеристика</w:t>
      </w:r>
    </w:p>
    <w:p w:rsidR="00456F0C" w:rsidRPr="00752E6A" w:rsidRDefault="00456F0C" w:rsidP="00E3483F">
      <w:pPr>
        <w:spacing w:line="240" w:lineRule="auto"/>
        <w:ind w:left="851" w:right="28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02434" w:rsidRPr="00752E6A" w:rsidRDefault="006710FB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6F0C" w:rsidRPr="00752E6A">
        <w:rPr>
          <w:rFonts w:ascii="Times New Roman" w:hAnsi="Times New Roman"/>
          <w:sz w:val="28"/>
          <w:szCs w:val="28"/>
        </w:rPr>
        <w:t xml:space="preserve">Численность населения составляет </w:t>
      </w:r>
      <w:r w:rsidR="00F51E6F" w:rsidRPr="00752E6A">
        <w:rPr>
          <w:rFonts w:ascii="Times New Roman" w:hAnsi="Times New Roman"/>
          <w:b/>
          <w:sz w:val="28"/>
          <w:szCs w:val="28"/>
        </w:rPr>
        <w:t>406</w:t>
      </w:r>
      <w:r w:rsidR="00902434" w:rsidRPr="00752E6A">
        <w:rPr>
          <w:rFonts w:ascii="Times New Roman" w:hAnsi="Times New Roman"/>
          <w:b/>
          <w:sz w:val="28"/>
          <w:szCs w:val="28"/>
        </w:rPr>
        <w:t>77</w:t>
      </w:r>
      <w:r w:rsidR="006F75F1" w:rsidRPr="00752E6A">
        <w:rPr>
          <w:rFonts w:ascii="Times New Roman" w:hAnsi="Times New Roman"/>
          <w:sz w:val="28"/>
          <w:szCs w:val="28"/>
        </w:rPr>
        <w:t>чел.</w:t>
      </w:r>
      <w:r w:rsidR="00547427" w:rsidRPr="00752E6A">
        <w:rPr>
          <w:rFonts w:ascii="Times New Roman" w:hAnsi="Times New Roman"/>
          <w:sz w:val="28"/>
          <w:szCs w:val="28"/>
        </w:rPr>
        <w:t>(фактически проживающих-</w:t>
      </w:r>
      <w:r w:rsidR="00547427" w:rsidRPr="00752E6A">
        <w:rPr>
          <w:rFonts w:ascii="Times New Roman" w:hAnsi="Times New Roman"/>
          <w:b/>
          <w:sz w:val="28"/>
          <w:szCs w:val="28"/>
        </w:rPr>
        <w:t>38234</w:t>
      </w:r>
      <w:r w:rsidR="00547427" w:rsidRPr="00752E6A">
        <w:rPr>
          <w:rFonts w:ascii="Times New Roman" w:hAnsi="Times New Roman"/>
          <w:sz w:val="28"/>
          <w:szCs w:val="28"/>
        </w:rPr>
        <w:t xml:space="preserve"> чел., временно перемещенных -</w:t>
      </w:r>
      <w:r w:rsidR="00547427" w:rsidRPr="00752E6A">
        <w:rPr>
          <w:rFonts w:ascii="Times New Roman" w:hAnsi="Times New Roman"/>
          <w:b/>
          <w:sz w:val="28"/>
          <w:szCs w:val="28"/>
        </w:rPr>
        <w:t>2443</w:t>
      </w:r>
      <w:r w:rsidR="00547427" w:rsidRPr="00752E6A">
        <w:rPr>
          <w:rFonts w:ascii="Times New Roman" w:hAnsi="Times New Roman"/>
          <w:sz w:val="28"/>
          <w:szCs w:val="28"/>
        </w:rPr>
        <w:t xml:space="preserve"> чел.)</w:t>
      </w:r>
    </w:p>
    <w:p w:rsidR="00456F0C" w:rsidRPr="00752E6A" w:rsidRDefault="006710FB" w:rsidP="00E3483F">
      <w:pPr>
        <w:spacing w:after="0" w:line="240" w:lineRule="auto"/>
        <w:ind w:left="851" w:right="2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54625" w:rsidRPr="00752E6A">
        <w:rPr>
          <w:rFonts w:ascii="Times New Roman" w:hAnsi="Times New Roman"/>
          <w:sz w:val="28"/>
          <w:szCs w:val="28"/>
        </w:rPr>
        <w:t>Из них: мужчин – 19919</w:t>
      </w:r>
      <w:r w:rsidR="00547427" w:rsidRPr="00752E6A">
        <w:rPr>
          <w:rFonts w:ascii="Times New Roman" w:hAnsi="Times New Roman"/>
          <w:sz w:val="28"/>
          <w:szCs w:val="28"/>
        </w:rPr>
        <w:t xml:space="preserve"> чел.,</w:t>
      </w:r>
      <w:r w:rsidR="00154625" w:rsidRPr="00752E6A">
        <w:rPr>
          <w:rFonts w:ascii="Times New Roman" w:hAnsi="Times New Roman"/>
          <w:sz w:val="28"/>
          <w:szCs w:val="28"/>
        </w:rPr>
        <w:t xml:space="preserve"> женщин – 207</w:t>
      </w:r>
      <w:r w:rsidR="00902434" w:rsidRPr="00752E6A">
        <w:rPr>
          <w:rFonts w:ascii="Times New Roman" w:hAnsi="Times New Roman"/>
          <w:sz w:val="28"/>
          <w:szCs w:val="28"/>
        </w:rPr>
        <w:t>58</w:t>
      </w:r>
      <w:r w:rsidR="00547427" w:rsidRPr="00752E6A">
        <w:rPr>
          <w:rFonts w:ascii="Times New Roman" w:hAnsi="Times New Roman"/>
          <w:sz w:val="28"/>
          <w:szCs w:val="28"/>
        </w:rPr>
        <w:t xml:space="preserve"> чел</w:t>
      </w:r>
      <w:r w:rsidR="00B47DC0" w:rsidRPr="00752E6A">
        <w:rPr>
          <w:rFonts w:ascii="Times New Roman" w:hAnsi="Times New Roman"/>
          <w:sz w:val="28"/>
          <w:szCs w:val="28"/>
        </w:rPr>
        <w:t>.</w:t>
      </w:r>
    </w:p>
    <w:p w:rsidR="00456F0C" w:rsidRPr="00752E6A" w:rsidRDefault="006710FB" w:rsidP="00E3483F">
      <w:pPr>
        <w:widowControl w:val="0"/>
        <w:autoSpaceDE w:val="0"/>
        <w:autoSpaceDN w:val="0"/>
        <w:adjustRightInd w:val="0"/>
        <w:spacing w:after="0" w:line="276" w:lineRule="auto"/>
        <w:ind w:left="851" w:right="28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56F0C"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дворов </w:t>
      </w:r>
      <w:r w:rsidR="00DB5BA4" w:rsidRPr="00752E6A">
        <w:rPr>
          <w:rFonts w:ascii="Times New Roman" w:eastAsia="Times New Roman" w:hAnsi="Times New Roman"/>
          <w:sz w:val="28"/>
          <w:szCs w:val="28"/>
          <w:lang w:eastAsia="ru-RU"/>
        </w:rPr>
        <w:t>в Веденском</w:t>
      </w:r>
      <w:r w:rsidR="00BF2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DC0" w:rsidRPr="00752E6A">
        <w:rPr>
          <w:rFonts w:ascii="Times New Roman" w:hAnsi="Times New Roman"/>
          <w:sz w:val="28"/>
          <w:szCs w:val="28"/>
        </w:rPr>
        <w:t xml:space="preserve">муниципальном районе </w:t>
      </w:r>
      <w:r w:rsidR="00456F0C" w:rsidRPr="00752E6A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="00DB5BA4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10166</w:t>
      </w:r>
      <w:r w:rsidR="00456F0C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456F0C" w:rsidRPr="00752E6A">
        <w:rPr>
          <w:rFonts w:ascii="Times New Roman" w:eastAsia="Times New Roman" w:hAnsi="Times New Roman"/>
          <w:sz w:val="28"/>
          <w:szCs w:val="28"/>
          <w:lang w:eastAsia="ru-RU"/>
        </w:rPr>
        <w:t>семей</w:t>
      </w:r>
      <w:r w:rsidR="00456F0C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="009E13C8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8489</w:t>
      </w:r>
      <w:r w:rsidR="00B47DC0" w:rsidRPr="00752E6A">
        <w:rPr>
          <w:rFonts w:ascii="Times New Roman" w:eastAsia="Times New Roman" w:hAnsi="Times New Roman"/>
          <w:sz w:val="28"/>
          <w:szCs w:val="28"/>
          <w:lang w:eastAsia="ru-RU"/>
        </w:rPr>
        <w:t>ед.</w:t>
      </w:r>
    </w:p>
    <w:p w:rsidR="005B4EB1" w:rsidRPr="00752E6A" w:rsidRDefault="006710FB" w:rsidP="005B4EB1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B4EB1" w:rsidRPr="00752E6A">
        <w:rPr>
          <w:rFonts w:ascii="Times New Roman" w:hAnsi="Times New Roman"/>
          <w:sz w:val="28"/>
          <w:szCs w:val="28"/>
        </w:rPr>
        <w:t xml:space="preserve">Веденский муниципальный район занимает площадь </w:t>
      </w:r>
      <w:r w:rsidR="005B4EB1" w:rsidRPr="00752E6A">
        <w:rPr>
          <w:rFonts w:ascii="Times New Roman" w:hAnsi="Times New Roman"/>
          <w:b/>
          <w:sz w:val="28"/>
          <w:szCs w:val="28"/>
        </w:rPr>
        <w:t>940,24</w:t>
      </w:r>
      <w:r w:rsidR="005B4EB1" w:rsidRPr="00752E6A">
        <w:rPr>
          <w:rFonts w:ascii="Times New Roman" w:hAnsi="Times New Roman"/>
          <w:sz w:val="28"/>
          <w:szCs w:val="28"/>
        </w:rPr>
        <w:t xml:space="preserve"> кв. км. 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из них: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земли сельскохозяйственного назначения: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32595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га;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земли лесного фонда: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41869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га;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земли запаса: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4652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га;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земли поселений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12115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га;</w:t>
      </w:r>
    </w:p>
    <w:p w:rsidR="005B4EB1" w:rsidRPr="00752E6A" w:rsidRDefault="005B4EB1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земли промышленности, транспорта и иного назначения: </w:t>
      </w:r>
      <w:r w:rsidR="002407FB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2793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га.</w:t>
      </w:r>
    </w:p>
    <w:p w:rsidR="002407FB" w:rsidRPr="00752E6A" w:rsidRDefault="002407FB" w:rsidP="002407F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Глава Веденского муниципального района- председатель Совета депутатов-Хамзатов</w:t>
      </w:r>
      <w:r w:rsidR="00C64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Валид</w:t>
      </w:r>
      <w:r w:rsidR="00C64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Халидович.</w:t>
      </w:r>
    </w:p>
    <w:p w:rsidR="002407FB" w:rsidRPr="00752E6A" w:rsidRDefault="002407FB" w:rsidP="002407F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Глава администрации Веденского муниципального района –</w:t>
      </w:r>
      <w:r w:rsidR="00B306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Абдулазизов </w:t>
      </w:r>
      <w:r w:rsidR="00BF22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306C2">
        <w:rPr>
          <w:rFonts w:ascii="Times New Roman" w:eastAsia="Times New Roman" w:hAnsi="Times New Roman"/>
          <w:bCs/>
          <w:sz w:val="28"/>
          <w:szCs w:val="28"/>
          <w:lang w:eastAsia="ru-RU"/>
        </w:rPr>
        <w:t>Шарпуди Ширваниевич.</w:t>
      </w:r>
    </w:p>
    <w:p w:rsidR="002407FB" w:rsidRPr="00752E6A" w:rsidRDefault="002407FB" w:rsidP="005B4E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27CF8" w:rsidRPr="00752E6A" w:rsidRDefault="00727CF8" w:rsidP="00727CF8">
      <w:pPr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Административно-территориальное устройство</w:t>
      </w:r>
    </w:p>
    <w:p w:rsidR="00727CF8" w:rsidRPr="00752E6A" w:rsidRDefault="006710FB" w:rsidP="00727C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27CF8" w:rsidRPr="00752E6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 центр  района  -  село  Ведено,  размещается  на  расстоянии   65  км  к  юго – западу  от  столицы  республики г. Грозный</w:t>
      </w:r>
    </w:p>
    <w:p w:rsidR="00727CF8" w:rsidRPr="00752E6A" w:rsidRDefault="00727CF8" w:rsidP="00727C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Территория  разделена  на  19  административных сельских     поселений:</w:t>
      </w:r>
    </w:p>
    <w:p w:rsidR="00727CF8" w:rsidRPr="00752E6A" w:rsidRDefault="00727CF8" w:rsidP="00727C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74"/>
        <w:gridCol w:w="1242"/>
        <w:gridCol w:w="1559"/>
        <w:gridCol w:w="1276"/>
        <w:gridCol w:w="1276"/>
      </w:tblGrid>
      <w:tr w:rsidR="007C6B84" w:rsidRPr="00752E6A" w:rsidTr="0077391A">
        <w:tc>
          <w:tcPr>
            <w:tcW w:w="733" w:type="dxa"/>
            <w:vMerge w:val="restart"/>
          </w:tcPr>
          <w:p w:rsidR="007C6B84" w:rsidRPr="00752E6A" w:rsidRDefault="007C6B84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7C6B84" w:rsidRPr="00752E6A" w:rsidRDefault="007C6B84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74" w:type="dxa"/>
            <w:vMerge w:val="restart"/>
          </w:tcPr>
          <w:p w:rsidR="007C6B84" w:rsidRPr="00752E6A" w:rsidRDefault="007C6B84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42" w:type="dxa"/>
            <w:vMerge w:val="restart"/>
          </w:tcPr>
          <w:p w:rsidR="007C6B84" w:rsidRPr="00752E6A" w:rsidRDefault="007C6B84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 </w:t>
            </w:r>
          </w:p>
          <w:p w:rsidR="007C6B84" w:rsidRPr="00752E6A" w:rsidRDefault="007C6B84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2835" w:type="dxa"/>
            <w:gridSpan w:val="2"/>
          </w:tcPr>
          <w:p w:rsidR="007C6B84" w:rsidRPr="00752E6A" w:rsidRDefault="007C6B84" w:rsidP="007C6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</w:t>
            </w:r>
          </w:p>
          <w:p w:rsidR="007C6B84" w:rsidRPr="00752E6A" w:rsidRDefault="007C6B84" w:rsidP="007C6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</w:t>
            </w:r>
          </w:p>
        </w:tc>
        <w:tc>
          <w:tcPr>
            <w:tcW w:w="1276" w:type="dxa"/>
            <w:vMerge w:val="restart"/>
          </w:tcPr>
          <w:p w:rsidR="007C6B84" w:rsidRPr="00752E6A" w:rsidRDefault="007C6B84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Домо</w:t>
            </w:r>
          </w:p>
          <w:p w:rsidR="007C6B84" w:rsidRPr="00752E6A" w:rsidRDefault="007C6B84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владения</w:t>
            </w:r>
          </w:p>
        </w:tc>
      </w:tr>
      <w:tr w:rsidR="007C6B84" w:rsidRPr="00752E6A" w:rsidTr="007C6B84">
        <w:tc>
          <w:tcPr>
            <w:tcW w:w="733" w:type="dxa"/>
            <w:vMerge/>
          </w:tcPr>
          <w:p w:rsidR="007C6B84" w:rsidRPr="00752E6A" w:rsidRDefault="007C6B84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  <w:vMerge/>
          </w:tcPr>
          <w:p w:rsidR="007C6B84" w:rsidRPr="00752E6A" w:rsidRDefault="007C6B84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vMerge/>
          </w:tcPr>
          <w:p w:rsidR="007C6B84" w:rsidRPr="00752E6A" w:rsidRDefault="007C6B84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C6B84" w:rsidRPr="00752E6A" w:rsidRDefault="007C6B84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населения</w:t>
            </w:r>
          </w:p>
        </w:tc>
        <w:tc>
          <w:tcPr>
            <w:tcW w:w="1276" w:type="dxa"/>
          </w:tcPr>
          <w:p w:rsidR="007C6B84" w:rsidRPr="00752E6A" w:rsidRDefault="007C6B84" w:rsidP="007C6B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фактически проживающих</w:t>
            </w:r>
          </w:p>
        </w:tc>
        <w:tc>
          <w:tcPr>
            <w:tcW w:w="1276" w:type="dxa"/>
            <w:vMerge/>
          </w:tcPr>
          <w:p w:rsidR="007C6B84" w:rsidRPr="00752E6A" w:rsidRDefault="007C6B84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Агишбатойского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 Белгатойского сельского поселения 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561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Бенойского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Веденского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с.Ведено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с.Октябрьское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с.Эшилхатой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с.Нефтянка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</w:t>
            </w:r>
            <w:r w:rsidR="00B306C2"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50</w:t>
            </w: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</w:t>
            </w:r>
          </w:p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25</w:t>
            </w:r>
            <w:r w:rsidR="00B306C2"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</w:t>
            </w: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</w:t>
            </w:r>
          </w:p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183</w:t>
            </w:r>
            <w:r w:rsidR="00B306C2"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</w:t>
            </w:r>
          </w:p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640</w:t>
            </w:r>
          </w:p>
          <w:p w:rsidR="00547427" w:rsidRPr="00DF684F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451</w:t>
            </w:r>
          </w:p>
        </w:tc>
        <w:tc>
          <w:tcPr>
            <w:tcW w:w="1276" w:type="dxa"/>
          </w:tcPr>
          <w:p w:rsidR="00547427" w:rsidRPr="00DF684F" w:rsidRDefault="00DF684F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4722</w:t>
            </w:r>
          </w:p>
          <w:p w:rsidR="00547427" w:rsidRPr="00DF684F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47427" w:rsidRPr="00DF684F" w:rsidRDefault="00DF684F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2404</w:t>
            </w:r>
          </w:p>
          <w:p w:rsidR="00547427" w:rsidRPr="00DF684F" w:rsidRDefault="00DF684F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1519</w:t>
            </w:r>
          </w:p>
          <w:p w:rsidR="00547427" w:rsidRPr="00DF684F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410</w:t>
            </w:r>
          </w:p>
          <w:p w:rsidR="00547427" w:rsidRPr="00DF684F" w:rsidRDefault="00547427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F684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1276" w:type="dxa"/>
          </w:tcPr>
          <w:p w:rsidR="00547427" w:rsidRPr="00752E6A" w:rsidRDefault="00BE0D4B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778</w:t>
            </w:r>
          </w:p>
          <w:p w:rsidR="00547427" w:rsidRPr="00752E6A" w:rsidRDefault="00547427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DF684F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</w:t>
            </w:r>
          </w:p>
          <w:p w:rsidR="00547427" w:rsidRPr="00752E6A" w:rsidRDefault="00DF684F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</w:t>
            </w:r>
          </w:p>
          <w:p w:rsidR="00547427" w:rsidRPr="00752E6A" w:rsidRDefault="00DF684F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  <w:p w:rsidR="00547427" w:rsidRPr="00752E6A" w:rsidRDefault="00DF684F" w:rsidP="00DF6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Гунинского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с.Гуни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с.Хьаьжи-Эвла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с.Марзой-Мохк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с.Меседой</w:t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26</w:t>
            </w:r>
            <w:r w:rsidR="00B306C2"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17</w:t>
            </w:r>
          </w:p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11</w:t>
            </w:r>
            <w:r w:rsidR="00B306C2"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</w:t>
            </w: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6</w:t>
            </w:r>
          </w:p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75</w:t>
            </w:r>
            <w:r w:rsidR="00B306C2"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</w:t>
            </w:r>
          </w:p>
          <w:p w:rsidR="00547427" w:rsidRPr="00BE0D4B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ru-RU"/>
              </w:rPr>
              <w:t>5</w:t>
            </w:r>
            <w:r w:rsidR="00B306C2"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73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76" w:type="dxa"/>
          </w:tcPr>
          <w:p w:rsidR="00547427" w:rsidRPr="00752E6A" w:rsidRDefault="00B306C2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0617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B306C2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990</w:t>
            </w:r>
          </w:p>
          <w:p w:rsidR="00547427" w:rsidRPr="00752E6A" w:rsidRDefault="00B306C2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684</w:t>
            </w:r>
          </w:p>
          <w:p w:rsidR="00547427" w:rsidRPr="00B306C2" w:rsidRDefault="00B306C2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0617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547427" w:rsidRPr="00752E6A" w:rsidRDefault="00547427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06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B306C2" w:rsidRDefault="00B306C2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</w:t>
            </w:r>
          </w:p>
          <w:p w:rsidR="00547427" w:rsidRPr="00B306C2" w:rsidRDefault="00B306C2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  <w:p w:rsidR="00547427" w:rsidRDefault="00B306C2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  <w:p w:rsidR="00B306C2" w:rsidRPr="00B306C2" w:rsidRDefault="00B306C2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Дышне-Веденского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7658</w:t>
            </w:r>
          </w:p>
        </w:tc>
        <w:tc>
          <w:tcPr>
            <w:tcW w:w="1276" w:type="dxa"/>
          </w:tcPr>
          <w:p w:rsidR="00547427" w:rsidRPr="00752E6A" w:rsidRDefault="00061720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6801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857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Даргинского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2194 </w:t>
            </w:r>
          </w:p>
        </w:tc>
        <w:tc>
          <w:tcPr>
            <w:tcW w:w="1276" w:type="dxa"/>
          </w:tcPr>
          <w:p w:rsidR="00547427" w:rsidRPr="00752E6A" w:rsidRDefault="00061720" w:rsidP="00727CF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1760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434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Курчалинского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с.НижниеКурчали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с.ВерхниеКурчали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с.СредниеКурчали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с.Шерды-Мохк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с.Гезинчу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EA1" w:rsidRDefault="00272EA1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</w:t>
            </w:r>
          </w:p>
          <w:p w:rsidR="00547427" w:rsidRPr="00752E6A" w:rsidRDefault="00547427" w:rsidP="00727CF8">
            <w:pPr>
              <w:tabs>
                <w:tab w:val="left" w:pos="524"/>
                <w:tab w:val="center" w:pos="6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</w:tcPr>
          <w:p w:rsidR="00547427" w:rsidRPr="00752E6A" w:rsidRDefault="00061720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EA1" w:rsidRDefault="00272EA1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</w:t>
            </w:r>
          </w:p>
          <w:p w:rsidR="00547427" w:rsidRPr="00752E6A" w:rsidRDefault="00547427" w:rsidP="00547427">
            <w:pPr>
              <w:tabs>
                <w:tab w:val="left" w:pos="524"/>
                <w:tab w:val="center" w:pos="6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Макажойского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с.Макажой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с.Буни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с.Орси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с.Рикха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с.Тунжи-Эвла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.Ари-Аул 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547427" w:rsidRPr="00752E6A" w:rsidRDefault="00061720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061720" w:rsidP="0006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rPr>
          <w:trHeight w:val="260"/>
        </w:trPr>
        <w:tc>
          <w:tcPr>
            <w:tcW w:w="733" w:type="dxa"/>
            <w:tcBorders>
              <w:top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Махкетинского сельского поселения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27" w:rsidRPr="00752E6A" w:rsidRDefault="00547427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51</w:t>
            </w:r>
            <w:r w:rsidR="00B306C2"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5</w:t>
            </w:r>
            <w:r w:rsidRPr="00BE0D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27" w:rsidRPr="00752E6A" w:rsidRDefault="00BE0D4B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Сельментаузенского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с.Сельментаузен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Дуц - Хутор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1380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952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1276" w:type="dxa"/>
          </w:tcPr>
          <w:p w:rsidR="00547427" w:rsidRPr="00752E6A" w:rsidRDefault="00061720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1156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4549CD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840</w:t>
            </w:r>
          </w:p>
          <w:p w:rsidR="00547427" w:rsidRPr="00752E6A" w:rsidRDefault="004549CD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Тазен – Калинского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с.Тазен-Кала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с.Жани-Ведено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595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595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54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54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rPr>
          <w:trHeight w:val="92"/>
        </w:trPr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Тевзанинского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3084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2691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393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Харачойского сельского поселения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1104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15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Хаттунинского сельского поселения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2658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2343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Ца – Веденского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с.Ца-Ведено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с.ВерхнееЦа-Ведено</w:t>
            </w:r>
          </w:p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с.Верхатой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2768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463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1276" w:type="dxa"/>
          </w:tcPr>
          <w:p w:rsidR="00547427" w:rsidRPr="00752E6A" w:rsidRDefault="004549CD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2410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4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</w:p>
          <w:p w:rsidR="00547427" w:rsidRPr="00752E6A" w:rsidRDefault="00547427" w:rsidP="00547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 w:rsidR="00454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  <w:p w:rsidR="00547427" w:rsidRPr="00752E6A" w:rsidRDefault="004549CD" w:rsidP="00454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47427"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358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Элистанжинского сельского поселения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tabs>
                <w:tab w:val="left" w:pos="374"/>
                <w:tab w:val="center" w:pos="6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2645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2215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Эрсинойского сельского поселения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309</w:t>
            </w: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Хойского  сельского поселения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с.Хой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с.Ихарой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с.Харкарой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с.Кулинхой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с.Кезеной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559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427" w:rsidRPr="00752E6A" w:rsidTr="007C6B84">
        <w:tc>
          <w:tcPr>
            <w:tcW w:w="733" w:type="dxa"/>
          </w:tcPr>
          <w:p w:rsidR="00547427" w:rsidRPr="00752E6A" w:rsidRDefault="00547427" w:rsidP="00727C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ru-RU"/>
              </w:rPr>
            </w:pPr>
          </w:p>
        </w:tc>
        <w:tc>
          <w:tcPr>
            <w:tcW w:w="3974" w:type="dxa"/>
          </w:tcPr>
          <w:p w:rsidR="00547427" w:rsidRPr="00752E6A" w:rsidRDefault="00547427" w:rsidP="00727C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42" w:type="dxa"/>
          </w:tcPr>
          <w:p w:rsidR="00547427" w:rsidRPr="00752E6A" w:rsidRDefault="00547427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47427" w:rsidRPr="00752E6A" w:rsidRDefault="00547427" w:rsidP="00B3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52E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  <w:r w:rsidR="00B306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34330</w:t>
            </w:r>
          </w:p>
        </w:tc>
        <w:tc>
          <w:tcPr>
            <w:tcW w:w="1276" w:type="dxa"/>
          </w:tcPr>
          <w:p w:rsidR="00547427" w:rsidRPr="00752E6A" w:rsidRDefault="004549CD" w:rsidP="0072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6386</w:t>
            </w:r>
          </w:p>
        </w:tc>
      </w:tr>
    </w:tbl>
    <w:p w:rsidR="00DB5BA4" w:rsidRPr="00752E6A" w:rsidRDefault="00DB5BA4" w:rsidP="00727CF8">
      <w:pPr>
        <w:shd w:val="clear" w:color="auto" w:fill="FFFFFF"/>
        <w:spacing w:after="0" w:line="240" w:lineRule="auto"/>
        <w:ind w:left="851" w:right="28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D6744" w:rsidRDefault="004D6744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6744" w:rsidRDefault="004549CD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Численность детей в возрасте </w:t>
      </w:r>
      <w:r w:rsidR="000244D4">
        <w:rPr>
          <w:rFonts w:ascii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0244D4">
        <w:rPr>
          <w:rFonts w:ascii="Times New Roman" w:hAnsi="Times New Roman"/>
          <w:b/>
          <w:sz w:val="28"/>
          <w:szCs w:val="28"/>
          <w:lang w:eastAsia="ru-RU"/>
        </w:rPr>
        <w:t>18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лет -</w:t>
      </w:r>
      <w:r w:rsidR="000244D4">
        <w:rPr>
          <w:rFonts w:ascii="Times New Roman" w:hAnsi="Times New Roman"/>
          <w:b/>
          <w:sz w:val="28"/>
          <w:szCs w:val="28"/>
          <w:lang w:eastAsia="ru-RU"/>
        </w:rPr>
        <w:t>15 398 чел.</w:t>
      </w:r>
    </w:p>
    <w:p w:rsidR="004D6744" w:rsidRDefault="004D6744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6744" w:rsidRDefault="004D6744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22F7" w:rsidRDefault="00BF22F7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600A" w:rsidRPr="00752E6A" w:rsidRDefault="00AE600A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>Местный бюджет</w:t>
      </w:r>
    </w:p>
    <w:p w:rsidR="00D93E43" w:rsidRPr="00752E6A" w:rsidRDefault="00D93E43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   Параметры бюджета за 2020 г.:</w:t>
      </w:r>
    </w:p>
    <w:p w:rsidR="00304A2B" w:rsidRPr="00752E6A" w:rsidRDefault="00304A2B" w:rsidP="00D93E43">
      <w:pPr>
        <w:spacing w:after="0" w:line="240" w:lineRule="auto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План по доходам – </w:t>
      </w:r>
      <w:r w:rsidR="0022330E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929360,7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 (п</w:t>
      </w:r>
      <w:r w:rsidRPr="00752E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лан по налоговым и неналоговым доходам </w:t>
      </w:r>
      <w:r w:rsidR="0022330E" w:rsidRPr="00752E6A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="0022330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113657,6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рублей, п</w:t>
      </w:r>
      <w:r w:rsidRPr="00752E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лан по безвозмездным поступлениям – </w:t>
      </w:r>
      <w:r w:rsidR="0022330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815 703,1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тыс. рублей). 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057809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Факт по доходам – </w:t>
      </w:r>
      <w:r w:rsidR="0022330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884 033,0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(исполнение на 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95,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%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; отклонение минус 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45327,7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рублей). 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057809" w:rsidRPr="00752E6A" w:rsidRDefault="00057809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Ф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акт по НиНД</w:t>
      </w:r>
      <w:r w:rsidR="0054111E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113 219,7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(исполнение 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99,61</w:t>
      </w:r>
      <w:r w:rsidR="00D93E43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%,</w:t>
      </w:r>
      <w:r w:rsidR="0054111E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недополучено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437,9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рублей),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том числе: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057809" w:rsidRPr="00752E6A" w:rsidRDefault="00057809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="009E3CCC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земельный налог</w:t>
      </w:r>
      <w:r w:rsidR="0061064A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план- 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874,0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тыс.руб, исполнение 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703,6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тыс.рублей, т.е., 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80,5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% (недополучено-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170,4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</w:t>
      </w:r>
      <w:r w:rsidR="0061064A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61064A" w:rsidRPr="00752E6A" w:rsidRDefault="0061064A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-налог на </w:t>
      </w:r>
      <w:r w:rsidR="009E3CCC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предпринимательскую деятельность с физических и юридических лиц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 план 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8 247,0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руб., исполнение – 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2 609,3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тыс.рублей, т.е. 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31,6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%</w:t>
      </w:r>
      <w:r w:rsidR="009E3CCC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(недополучено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на 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5637,7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тыс.руб.</w:t>
      </w:r>
      <w:r w:rsidR="009E3CCC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в связи с тем, что снялись с учета по УСН 2 предпринимателя, которые платили крупные суммы налогов по упрощенной системе налогообложения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  <w:r w:rsidR="001E614A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1E614A" w:rsidRPr="00752E6A" w:rsidRDefault="001E614A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налог на имущество физических лиц: план-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523,0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рублей, исполнение -</w:t>
      </w:r>
      <w:r w:rsidR="009E3CCC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553,7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</w:t>
      </w:r>
      <w:r w:rsidR="00383CCB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="00383CCB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105,9 %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="009E3CCC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перевыполнено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</w:t>
      </w:r>
      <w:r w:rsidR="00383CCB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30,7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</w:t>
      </w:r>
      <w:r w:rsidR="00383CCB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304A2B" w:rsidRPr="00752E6A" w:rsidRDefault="00304A2B" w:rsidP="00304A2B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-неналоговые доходы- собрано 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1 294,0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рублей, при плане -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2 260,0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рублей, т.е., на 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57,3 %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(недополучено -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966,0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304A2B" w:rsidRPr="00752E6A" w:rsidRDefault="00383CC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-прочие платежи: план -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104 013,7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тыс.руб., исполнение -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109 353,0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тыс.рублей (перевыполнено на 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5 339,3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рублей), т.е. на </w:t>
      </w:r>
      <w:r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105,1%.</w:t>
      </w:r>
    </w:p>
    <w:p w:rsidR="00383CCB" w:rsidRPr="00752E6A" w:rsidRDefault="00383CC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7391A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факт по безвозмездным поступлениям – 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770 813,4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рублей. (исполнение на </w:t>
      </w:r>
      <w:r w:rsidR="00D93E43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94,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</w:t>
      </w:r>
      <w:r w:rsidR="00D93E43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%</w:t>
      </w:r>
      <w:r w:rsidR="00D93E43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недофинансирована дотация за декабрь из РБ – </w:t>
      </w:r>
      <w:r w:rsidR="0054111E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44889,7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рублей);</w:t>
      </w: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Параметры бюджета на 2021 г.:</w:t>
      </w: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План по доходам – </w:t>
      </w:r>
      <w:r w:rsidR="006F05CD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985124,1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</w:t>
      </w:r>
      <w:r w:rsidR="006F05CD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повышение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</w:t>
      </w:r>
      <w:r w:rsidR="006F05CD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55763,4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рублей). В том числе: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- план по налоговым и неналоговым доходам: </w:t>
      </w:r>
      <w:r w:rsidR="006F05CD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116608,8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</w:t>
      </w:r>
      <w:r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план </w:t>
      </w:r>
      <w:r w:rsidR="006F05CD"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выше</w:t>
      </w:r>
      <w:r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уровня 2020 г. на </w:t>
      </w:r>
      <w:r w:rsidR="006F05CD" w:rsidRPr="00752E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2951,2</w:t>
      </w:r>
      <w:r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тыс. рублей</w:t>
      </w:r>
      <w:r w:rsidR="009438A8"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 по данным районного ФУ</w:t>
      </w:r>
      <w:r w:rsidRPr="00752E6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       - план по безвозмездным поступлениям: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867031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 рублей (</w:t>
      </w:r>
      <w:r w:rsidR="009438A8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повышение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96217,6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Кассовый план за январь – февраль 2021 г.: </w:t>
      </w:r>
      <w:r w:rsidR="009438A8" w:rsidRPr="00752E6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158470,8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тыс. рублей (по НиНД –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12481,3 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рублей, по безвозмездным поступлениям –</w:t>
      </w:r>
      <w:r w:rsidR="009438A8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145989,4 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рублей).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Факт за январь – февраль 2021 г.: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121081,0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(исполнение от плана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76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,4%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отклонение минус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37389,8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рублей). В том числе</w:t>
      </w:r>
      <w:r w:rsidR="00304A2B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факт по НиНД: </w:t>
      </w:r>
      <w:r w:rsidR="009438A8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9888,3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</w:t>
      </w:r>
      <w:r w:rsidR="009438A8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недовыполнение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20,77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% 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или, недополучено 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2593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рублей);</w:t>
      </w: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факт по безвозмездным поступлениям: </w:t>
      </w:r>
      <w:r w:rsidR="009438A8"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111192,7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(исполнение 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76</w:t>
      </w:r>
      <w:r w:rsidR="009438A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,2</w:t>
      </w: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%,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недофинансировано из РБ </w:t>
      </w:r>
      <w:r w:rsidR="00593D28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34796,7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рублей).</w:t>
      </w: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Исполнение по расходам за 2020 г.:</w:t>
      </w:r>
    </w:p>
    <w:p w:rsidR="00304A2B" w:rsidRPr="00752E6A" w:rsidRDefault="00304A2B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93E43" w:rsidRPr="00752E6A" w:rsidRDefault="00D93E43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</w:t>
      </w:r>
      <w:r w:rsidR="00C83406"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C83406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934101,5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рублей, факт – </w:t>
      </w:r>
      <w:r w:rsidR="00C83406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922114,0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 (отклонение минус </w:t>
      </w:r>
      <w:r w:rsidR="00C83406" w:rsidRPr="00752E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11987,5</w:t>
      </w:r>
      <w:r w:rsidRPr="00752E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тыс. рублей).</w:t>
      </w:r>
    </w:p>
    <w:p w:rsidR="00226FA5" w:rsidRPr="00752E6A" w:rsidRDefault="00226FA5" w:rsidP="00D93E43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226FA5" w:rsidRPr="00752E6A" w:rsidRDefault="00226FA5" w:rsidP="00226FA5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>Трудовые ресурсы</w:t>
      </w:r>
    </w:p>
    <w:p w:rsidR="00226FA5" w:rsidRPr="00752E6A" w:rsidRDefault="00226FA5" w:rsidP="00226FA5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Трудовые ресурсы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24085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 Из них: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экономически активное население (занятое трудоспособное население и безработные - трудоспособные граждане, ищущие работу и готовые приступить к ней)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23877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чел.;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экономически неактивное население (все неработающие и не ищущие работу трудоспособное население)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208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чел.;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занятое трудоспособное население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3791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незанятое трудоспособное население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20098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чел.;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численность зарегистрированных безработных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4932 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чел. (АППГ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1701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чел.).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Уровень регистрируемой безработицы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21%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(АППГ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10%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По ЧР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18,7%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Количество вакансий –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ед. Наиболее востребованные профессии: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работники здравоохранения:4 ед.; 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работники образования: 6 ед.; 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- другие профессии: ед.</w:t>
      </w:r>
    </w:p>
    <w:p w:rsidR="00226FA5" w:rsidRPr="00752E6A" w:rsidRDefault="00226FA5" w:rsidP="00226F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Среди зарегистрированных безработных отсутствуют лица, соответствующие имеющимся вакансиям.</w:t>
      </w:r>
    </w:p>
    <w:p w:rsidR="00757836" w:rsidRPr="00752E6A" w:rsidRDefault="00757836" w:rsidP="003F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5839" w:rsidRPr="00752E6A" w:rsidRDefault="003F5839" w:rsidP="003F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57836" w:rsidRPr="00752E6A" w:rsidRDefault="00757836" w:rsidP="007578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2E6A">
        <w:rPr>
          <w:rFonts w:ascii="Times New Roman" w:hAnsi="Times New Roman"/>
          <w:b/>
          <w:sz w:val="28"/>
          <w:szCs w:val="28"/>
        </w:rPr>
        <w:t xml:space="preserve">            Сведения по кадровому обеспечению Веденского муниципального района</w:t>
      </w:r>
    </w:p>
    <w:p w:rsidR="00757836" w:rsidRPr="00752E6A" w:rsidRDefault="00757836" w:rsidP="007578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991"/>
        <w:gridCol w:w="2268"/>
      </w:tblGrid>
      <w:tr w:rsidR="00757836" w:rsidRPr="00752E6A" w:rsidTr="00757836">
        <w:trPr>
          <w:trHeight w:val="271"/>
        </w:trPr>
        <w:tc>
          <w:tcPr>
            <w:tcW w:w="630" w:type="dxa"/>
            <w:shd w:val="clear" w:color="auto" w:fill="D9D9D9"/>
            <w:vAlign w:val="center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991" w:type="dxa"/>
            <w:shd w:val="clear" w:color="auto" w:fill="D9D9D9"/>
            <w:vAlign w:val="center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</w:tr>
      <w:tr w:rsidR="00757836" w:rsidRPr="00752E6A" w:rsidTr="00757836">
        <w:trPr>
          <w:trHeight w:val="128"/>
        </w:trPr>
        <w:tc>
          <w:tcPr>
            <w:tcW w:w="630" w:type="dxa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91" w:type="dxa"/>
          </w:tcPr>
          <w:p w:rsidR="00757836" w:rsidRPr="00752E6A" w:rsidRDefault="00757836" w:rsidP="0075783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Штатная численность муниципальных служащих</w:t>
            </w:r>
          </w:p>
        </w:tc>
        <w:tc>
          <w:tcPr>
            <w:tcW w:w="2268" w:type="dxa"/>
          </w:tcPr>
          <w:p w:rsidR="00757836" w:rsidRPr="00752E6A" w:rsidRDefault="00C6432D" w:rsidP="00757836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</w:tr>
      <w:tr w:rsidR="00757836" w:rsidRPr="00752E6A" w:rsidTr="00757836">
        <w:trPr>
          <w:trHeight w:val="121"/>
        </w:trPr>
        <w:tc>
          <w:tcPr>
            <w:tcW w:w="630" w:type="dxa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91" w:type="dxa"/>
          </w:tcPr>
          <w:p w:rsidR="00757836" w:rsidRPr="00752E6A" w:rsidRDefault="00757836" w:rsidP="0075783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Фактическая численность муниципальных служащих</w:t>
            </w:r>
          </w:p>
        </w:tc>
        <w:tc>
          <w:tcPr>
            <w:tcW w:w="2268" w:type="dxa"/>
          </w:tcPr>
          <w:p w:rsidR="00757836" w:rsidRPr="00752E6A" w:rsidRDefault="00C6432D" w:rsidP="00757836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</w:tr>
      <w:tr w:rsidR="00757836" w:rsidRPr="00752E6A" w:rsidTr="00757836">
        <w:trPr>
          <w:trHeight w:val="70"/>
        </w:trPr>
        <w:tc>
          <w:tcPr>
            <w:tcW w:w="630" w:type="dxa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91" w:type="dxa"/>
          </w:tcPr>
          <w:p w:rsidR="00757836" w:rsidRPr="00752E6A" w:rsidRDefault="00757836" w:rsidP="0075783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лиц, замещающих муниципальные должности</w:t>
            </w:r>
          </w:p>
        </w:tc>
        <w:tc>
          <w:tcPr>
            <w:tcW w:w="2268" w:type="dxa"/>
          </w:tcPr>
          <w:p w:rsidR="00757836" w:rsidRPr="00752E6A" w:rsidRDefault="00C6432D" w:rsidP="00757836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</w:tr>
      <w:tr w:rsidR="00757836" w:rsidRPr="00752E6A" w:rsidTr="00757836">
        <w:trPr>
          <w:trHeight w:val="81"/>
        </w:trPr>
        <w:tc>
          <w:tcPr>
            <w:tcW w:w="630" w:type="dxa"/>
          </w:tcPr>
          <w:p w:rsidR="00757836" w:rsidRPr="00752E6A" w:rsidRDefault="00757836" w:rsidP="007578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91" w:type="dxa"/>
          </w:tcPr>
          <w:p w:rsidR="00757836" w:rsidRPr="00752E6A" w:rsidRDefault="00757836" w:rsidP="0075783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Численность лиц, замещающих муниципальные должности </w:t>
            </w:r>
          </w:p>
          <w:p w:rsidR="00757836" w:rsidRPr="00752E6A" w:rsidRDefault="00757836" w:rsidP="0075783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>на постоянной/непостоянной основе</w:t>
            </w:r>
          </w:p>
        </w:tc>
        <w:tc>
          <w:tcPr>
            <w:tcW w:w="2268" w:type="dxa"/>
          </w:tcPr>
          <w:p w:rsidR="00757836" w:rsidRPr="00752E6A" w:rsidRDefault="00757836" w:rsidP="00757836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2E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</w:tbl>
    <w:p w:rsidR="00902434" w:rsidRPr="00752E6A" w:rsidRDefault="00902434" w:rsidP="003F5839">
      <w:pPr>
        <w:spacing w:after="0" w:line="240" w:lineRule="auto"/>
        <w:ind w:left="851" w:right="281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71219" w:rsidRPr="00752E6A" w:rsidRDefault="00E71219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Образование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02434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Веденском муниципальном районе</w:t>
      </w:r>
      <w:r w:rsidR="00760F3F" w:rsidRPr="00752E6A">
        <w:rPr>
          <w:rFonts w:ascii="Times New Roman" w:hAnsi="Times New Roman"/>
          <w:sz w:val="28"/>
          <w:szCs w:val="28"/>
        </w:rPr>
        <w:t xml:space="preserve"> по состоянию на 01.</w:t>
      </w:r>
      <w:r w:rsidR="00A91F12" w:rsidRPr="00752E6A">
        <w:rPr>
          <w:rFonts w:ascii="Times New Roman" w:hAnsi="Times New Roman"/>
          <w:sz w:val="28"/>
          <w:szCs w:val="28"/>
        </w:rPr>
        <w:t>0</w:t>
      </w:r>
      <w:r w:rsidR="003F5839" w:rsidRPr="00752E6A">
        <w:rPr>
          <w:rFonts w:ascii="Times New Roman" w:hAnsi="Times New Roman"/>
          <w:sz w:val="28"/>
          <w:szCs w:val="28"/>
        </w:rPr>
        <w:t>1</w:t>
      </w:r>
      <w:r w:rsidR="00045FC0" w:rsidRPr="00752E6A">
        <w:rPr>
          <w:rFonts w:ascii="Times New Roman" w:hAnsi="Times New Roman"/>
          <w:sz w:val="28"/>
          <w:szCs w:val="28"/>
        </w:rPr>
        <w:t>.2021</w:t>
      </w:r>
      <w:r w:rsidR="00AE600A" w:rsidRPr="00752E6A">
        <w:rPr>
          <w:rFonts w:ascii="Times New Roman" w:hAnsi="Times New Roman"/>
          <w:sz w:val="28"/>
          <w:szCs w:val="28"/>
        </w:rPr>
        <w:t xml:space="preserve">г. функционируют </w:t>
      </w:r>
      <w:r w:rsidR="00403B84" w:rsidRPr="00752E6A">
        <w:rPr>
          <w:rFonts w:ascii="Times New Roman" w:hAnsi="Times New Roman"/>
          <w:sz w:val="28"/>
          <w:szCs w:val="28"/>
        </w:rPr>
        <w:t>32</w:t>
      </w:r>
      <w:r w:rsidR="00AE600A" w:rsidRPr="00752E6A">
        <w:rPr>
          <w:rFonts w:ascii="Times New Roman" w:hAnsi="Times New Roman"/>
          <w:sz w:val="28"/>
          <w:szCs w:val="28"/>
        </w:rPr>
        <w:t xml:space="preserve"> ед. образовательных учреждений на  6489 ед. посад</w:t>
      </w:r>
      <w:r w:rsidR="00A91F12" w:rsidRPr="00752E6A">
        <w:rPr>
          <w:rFonts w:ascii="Times New Roman" w:hAnsi="Times New Roman"/>
          <w:sz w:val="28"/>
          <w:szCs w:val="28"/>
        </w:rPr>
        <w:t xml:space="preserve">очных мест. 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91F12" w:rsidRPr="00752E6A">
        <w:rPr>
          <w:rFonts w:ascii="Times New Roman" w:hAnsi="Times New Roman"/>
          <w:sz w:val="28"/>
          <w:szCs w:val="28"/>
        </w:rPr>
        <w:t>В них обучается 4909</w:t>
      </w:r>
      <w:r w:rsidR="00AE600A" w:rsidRPr="00752E6A">
        <w:rPr>
          <w:rFonts w:ascii="Times New Roman" w:hAnsi="Times New Roman"/>
          <w:sz w:val="28"/>
          <w:szCs w:val="28"/>
        </w:rPr>
        <w:t xml:space="preserve"> чел.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отрасли трудится всего 1305 чел.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06969" w:rsidRPr="00752E6A">
        <w:rPr>
          <w:rFonts w:ascii="Times New Roman" w:hAnsi="Times New Roman"/>
          <w:sz w:val="28"/>
          <w:szCs w:val="28"/>
        </w:rPr>
        <w:t>В 2021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году на территории</w:t>
      </w:r>
      <w:r w:rsidR="00D24126" w:rsidRPr="00752E6A">
        <w:rPr>
          <w:rFonts w:ascii="Times New Roman" w:hAnsi="Times New Roman"/>
          <w:sz w:val="28"/>
          <w:szCs w:val="28"/>
        </w:rPr>
        <w:t xml:space="preserve"> района введено в эксплуатацию </w:t>
      </w:r>
      <w:r w:rsidR="00406969" w:rsidRPr="00752E6A">
        <w:rPr>
          <w:rFonts w:ascii="Times New Roman" w:hAnsi="Times New Roman"/>
          <w:sz w:val="28"/>
          <w:szCs w:val="28"/>
        </w:rPr>
        <w:t>0</w:t>
      </w:r>
      <w:r w:rsidR="00AE600A" w:rsidRPr="00752E6A">
        <w:rPr>
          <w:rFonts w:ascii="Times New Roman" w:hAnsi="Times New Roman"/>
          <w:sz w:val="28"/>
          <w:szCs w:val="28"/>
        </w:rPr>
        <w:t xml:space="preserve"> ед. образовательных учреждений</w:t>
      </w:r>
      <w:r w:rsidR="00D24126" w:rsidRPr="00752E6A">
        <w:rPr>
          <w:rFonts w:ascii="Times New Roman" w:hAnsi="Times New Roman"/>
          <w:sz w:val="28"/>
          <w:szCs w:val="28"/>
        </w:rPr>
        <w:t xml:space="preserve"> на </w:t>
      </w:r>
      <w:r w:rsidR="00AE600A" w:rsidRPr="00752E6A">
        <w:rPr>
          <w:rFonts w:ascii="Times New Roman" w:hAnsi="Times New Roman"/>
          <w:sz w:val="28"/>
          <w:szCs w:val="28"/>
        </w:rPr>
        <w:t>0ед. посадочных мест.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62648" w:rsidRPr="00752E6A">
        <w:rPr>
          <w:rFonts w:ascii="Times New Roman" w:hAnsi="Times New Roman"/>
          <w:sz w:val="28"/>
          <w:szCs w:val="28"/>
        </w:rPr>
        <w:t>За 2021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 в данной сфере</w:t>
      </w:r>
      <w:r w:rsidR="00406969" w:rsidRPr="00752E6A">
        <w:rPr>
          <w:rFonts w:ascii="Times New Roman" w:hAnsi="Times New Roman"/>
          <w:sz w:val="28"/>
          <w:szCs w:val="28"/>
        </w:rPr>
        <w:t xml:space="preserve"> создано рабочих мест – 0</w:t>
      </w:r>
      <w:r w:rsidR="00AE600A" w:rsidRPr="00752E6A">
        <w:rPr>
          <w:rFonts w:ascii="Times New Roman" w:hAnsi="Times New Roman"/>
          <w:sz w:val="28"/>
          <w:szCs w:val="28"/>
        </w:rPr>
        <w:t xml:space="preserve"> ед.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 xml:space="preserve">Потребность в образовательных учреждениях – 1 ед. на </w:t>
      </w:r>
      <w:r w:rsidR="00E542B7" w:rsidRPr="00752E6A">
        <w:rPr>
          <w:rFonts w:ascii="Times New Roman" w:hAnsi="Times New Roman"/>
          <w:sz w:val="28"/>
          <w:szCs w:val="28"/>
        </w:rPr>
        <w:t>74</w:t>
      </w:r>
      <w:r w:rsidR="00AE600A" w:rsidRPr="00752E6A">
        <w:rPr>
          <w:rFonts w:ascii="Times New Roman" w:hAnsi="Times New Roman"/>
          <w:sz w:val="28"/>
          <w:szCs w:val="28"/>
        </w:rPr>
        <w:t>0 ед. посадочных мест.</w:t>
      </w:r>
    </w:p>
    <w:p w:rsidR="00902434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 xml:space="preserve">Потребность в </w:t>
      </w:r>
      <w:r w:rsidR="00FA7DC6" w:rsidRPr="00752E6A">
        <w:rPr>
          <w:rFonts w:ascii="Times New Roman" w:hAnsi="Times New Roman"/>
          <w:sz w:val="28"/>
          <w:szCs w:val="28"/>
        </w:rPr>
        <w:t>педагогических работниках – 23</w:t>
      </w:r>
      <w:r w:rsidR="00AE600A" w:rsidRPr="00752E6A">
        <w:rPr>
          <w:rFonts w:ascii="Times New Roman" w:hAnsi="Times New Roman"/>
          <w:sz w:val="28"/>
          <w:szCs w:val="28"/>
        </w:rPr>
        <w:t xml:space="preserve"> ед., из них (по направлениям специализации): 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AE600A" w:rsidRPr="00752E6A">
        <w:rPr>
          <w:rFonts w:ascii="Times New Roman" w:hAnsi="Times New Roman"/>
          <w:sz w:val="28"/>
          <w:szCs w:val="28"/>
        </w:rPr>
        <w:t>учитель английского язык</w:t>
      </w:r>
      <w:r w:rsidRPr="00752E6A">
        <w:rPr>
          <w:rFonts w:ascii="Times New Roman" w:hAnsi="Times New Roman"/>
          <w:sz w:val="28"/>
          <w:szCs w:val="28"/>
        </w:rPr>
        <w:t>а-6;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9134D9" w:rsidRPr="00752E6A">
        <w:rPr>
          <w:rFonts w:ascii="Times New Roman" w:hAnsi="Times New Roman"/>
          <w:sz w:val="28"/>
          <w:szCs w:val="28"/>
        </w:rPr>
        <w:t>учитель начальных классов -3</w:t>
      </w:r>
      <w:r w:rsidRPr="00752E6A">
        <w:rPr>
          <w:rFonts w:ascii="Times New Roman" w:hAnsi="Times New Roman"/>
          <w:sz w:val="28"/>
          <w:szCs w:val="28"/>
        </w:rPr>
        <w:t>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AE600A" w:rsidRPr="00752E6A">
        <w:rPr>
          <w:rFonts w:ascii="Times New Roman" w:hAnsi="Times New Roman"/>
          <w:sz w:val="28"/>
          <w:szCs w:val="28"/>
        </w:rPr>
        <w:t>учитель истории и общ</w:t>
      </w:r>
      <w:r w:rsidR="00677672" w:rsidRPr="00752E6A">
        <w:rPr>
          <w:rFonts w:ascii="Times New Roman" w:hAnsi="Times New Roman"/>
          <w:sz w:val="28"/>
          <w:szCs w:val="28"/>
        </w:rPr>
        <w:t>ествознания-1</w:t>
      </w:r>
      <w:r w:rsidRPr="00752E6A">
        <w:rPr>
          <w:rFonts w:ascii="Times New Roman" w:hAnsi="Times New Roman"/>
          <w:sz w:val="28"/>
          <w:szCs w:val="28"/>
        </w:rPr>
        <w:t>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451072" w:rsidRPr="00752E6A">
        <w:rPr>
          <w:rFonts w:ascii="Times New Roman" w:hAnsi="Times New Roman"/>
          <w:sz w:val="28"/>
          <w:szCs w:val="28"/>
        </w:rPr>
        <w:t>пед</w:t>
      </w:r>
      <w:r w:rsidRPr="00752E6A">
        <w:rPr>
          <w:rFonts w:ascii="Times New Roman" w:hAnsi="Times New Roman"/>
          <w:sz w:val="28"/>
          <w:szCs w:val="28"/>
        </w:rPr>
        <w:t>а</w:t>
      </w:r>
      <w:r w:rsidR="00451072" w:rsidRPr="00752E6A">
        <w:rPr>
          <w:rFonts w:ascii="Times New Roman" w:hAnsi="Times New Roman"/>
          <w:sz w:val="28"/>
          <w:szCs w:val="28"/>
        </w:rPr>
        <w:t>гог психолог-2</w:t>
      </w:r>
      <w:r w:rsidRPr="00752E6A">
        <w:rPr>
          <w:rFonts w:ascii="Times New Roman" w:hAnsi="Times New Roman"/>
          <w:sz w:val="28"/>
          <w:szCs w:val="28"/>
        </w:rPr>
        <w:t>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AE600A" w:rsidRPr="00752E6A">
        <w:rPr>
          <w:rFonts w:ascii="Times New Roman" w:hAnsi="Times New Roman"/>
          <w:sz w:val="28"/>
          <w:szCs w:val="28"/>
        </w:rPr>
        <w:t>учитель физической куль</w:t>
      </w:r>
      <w:r w:rsidR="00763CD0" w:rsidRPr="00752E6A">
        <w:rPr>
          <w:rFonts w:ascii="Times New Roman" w:hAnsi="Times New Roman"/>
          <w:sz w:val="28"/>
          <w:szCs w:val="28"/>
        </w:rPr>
        <w:t>туры-1</w:t>
      </w:r>
      <w:r w:rsidRPr="00752E6A">
        <w:rPr>
          <w:rFonts w:ascii="Times New Roman" w:hAnsi="Times New Roman"/>
          <w:sz w:val="28"/>
          <w:szCs w:val="28"/>
        </w:rPr>
        <w:t>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AE600A" w:rsidRPr="00752E6A">
        <w:rPr>
          <w:rFonts w:ascii="Times New Roman" w:hAnsi="Times New Roman"/>
          <w:sz w:val="28"/>
          <w:szCs w:val="28"/>
        </w:rPr>
        <w:t>учи</w:t>
      </w:r>
      <w:r w:rsidR="00677672" w:rsidRPr="00752E6A">
        <w:rPr>
          <w:rFonts w:ascii="Times New Roman" w:hAnsi="Times New Roman"/>
          <w:sz w:val="28"/>
          <w:szCs w:val="28"/>
        </w:rPr>
        <w:t>тель русского языка -6</w:t>
      </w:r>
      <w:r w:rsidRPr="00752E6A">
        <w:rPr>
          <w:rFonts w:ascii="Times New Roman" w:hAnsi="Times New Roman"/>
          <w:sz w:val="28"/>
          <w:szCs w:val="28"/>
        </w:rPr>
        <w:t>;</w:t>
      </w:r>
    </w:p>
    <w:p w:rsidR="00902434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-физики-2;</w:t>
      </w:r>
    </w:p>
    <w:p w:rsidR="00AE600A" w:rsidRPr="00752E6A" w:rsidRDefault="00902434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</w:t>
      </w:r>
      <w:r w:rsidR="00677672" w:rsidRPr="00752E6A">
        <w:rPr>
          <w:rFonts w:ascii="Times New Roman" w:hAnsi="Times New Roman"/>
          <w:sz w:val="28"/>
          <w:szCs w:val="28"/>
        </w:rPr>
        <w:t>математика-2</w:t>
      </w:r>
      <w:r w:rsidR="00AE600A" w:rsidRPr="00752E6A">
        <w:rPr>
          <w:rFonts w:ascii="Times New Roman" w:hAnsi="Times New Roman"/>
          <w:sz w:val="28"/>
          <w:szCs w:val="28"/>
        </w:rPr>
        <w:t>.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color w:val="000000"/>
          <w:sz w:val="28"/>
          <w:szCs w:val="28"/>
          <w:lang w:eastAsia="ru-RU"/>
        </w:rPr>
        <w:t>Дошкольное образование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Веденском муниципальном районе</w:t>
      </w:r>
      <w:r w:rsidR="00074536" w:rsidRPr="00752E6A">
        <w:rPr>
          <w:rFonts w:ascii="Times New Roman" w:hAnsi="Times New Roman"/>
          <w:sz w:val="28"/>
          <w:szCs w:val="28"/>
        </w:rPr>
        <w:t xml:space="preserve"> по состоянию на 01.0</w:t>
      </w:r>
      <w:r w:rsidR="003F5839" w:rsidRPr="00752E6A">
        <w:rPr>
          <w:rFonts w:ascii="Times New Roman" w:hAnsi="Times New Roman"/>
          <w:sz w:val="28"/>
          <w:szCs w:val="28"/>
        </w:rPr>
        <w:t>1</w:t>
      </w:r>
      <w:r w:rsidR="00B5274F" w:rsidRPr="00752E6A">
        <w:rPr>
          <w:rFonts w:ascii="Times New Roman" w:hAnsi="Times New Roman"/>
          <w:sz w:val="28"/>
          <w:szCs w:val="28"/>
        </w:rPr>
        <w:t>.2021</w:t>
      </w:r>
      <w:r w:rsidR="00EA0872" w:rsidRPr="00752E6A">
        <w:rPr>
          <w:rFonts w:ascii="Times New Roman" w:hAnsi="Times New Roman"/>
          <w:sz w:val="28"/>
          <w:szCs w:val="28"/>
        </w:rPr>
        <w:t>г. функционируют 1</w:t>
      </w:r>
      <w:r w:rsidR="00C6432D">
        <w:rPr>
          <w:rFonts w:ascii="Times New Roman" w:hAnsi="Times New Roman"/>
          <w:sz w:val="28"/>
          <w:szCs w:val="28"/>
        </w:rPr>
        <w:t>3</w:t>
      </w:r>
      <w:r w:rsidR="00AE600A" w:rsidRPr="00752E6A">
        <w:rPr>
          <w:rFonts w:ascii="Times New Roman" w:hAnsi="Times New Roman"/>
          <w:sz w:val="28"/>
          <w:szCs w:val="28"/>
        </w:rPr>
        <w:t xml:space="preserve"> дошкольных учреждений (государственные-1, муниципальные</w:t>
      </w:r>
      <w:r w:rsidR="0056238B" w:rsidRPr="00752E6A">
        <w:rPr>
          <w:rFonts w:ascii="Times New Roman" w:hAnsi="Times New Roman"/>
          <w:sz w:val="28"/>
          <w:szCs w:val="28"/>
        </w:rPr>
        <w:t>-1</w:t>
      </w:r>
      <w:r w:rsidR="00C6432D">
        <w:rPr>
          <w:rFonts w:ascii="Times New Roman" w:hAnsi="Times New Roman"/>
          <w:sz w:val="28"/>
          <w:szCs w:val="28"/>
        </w:rPr>
        <w:t>2,</w:t>
      </w:r>
      <w:r w:rsidR="00AE600A" w:rsidRPr="00752E6A">
        <w:rPr>
          <w:rFonts w:ascii="Times New Roman" w:hAnsi="Times New Roman"/>
          <w:sz w:val="28"/>
          <w:szCs w:val="28"/>
        </w:rPr>
        <w:t xml:space="preserve">) </w:t>
      </w:r>
      <w:r w:rsidR="00B61680" w:rsidRPr="00752E6A">
        <w:rPr>
          <w:rFonts w:ascii="Times New Roman" w:hAnsi="Times New Roman"/>
          <w:sz w:val="28"/>
          <w:szCs w:val="28"/>
        </w:rPr>
        <w:t>на 128</w:t>
      </w:r>
      <w:r w:rsidR="00AE600A" w:rsidRPr="00752E6A">
        <w:rPr>
          <w:rFonts w:ascii="Times New Roman" w:hAnsi="Times New Roman"/>
          <w:sz w:val="28"/>
          <w:szCs w:val="28"/>
        </w:rPr>
        <w:t>0 мест.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00BEC" w:rsidRPr="00752E6A">
        <w:rPr>
          <w:rFonts w:ascii="Times New Roman" w:hAnsi="Times New Roman"/>
          <w:sz w:val="28"/>
          <w:szCs w:val="28"/>
        </w:rPr>
        <w:t>Воспитываются и обучаются 136</w:t>
      </w:r>
      <w:r w:rsidR="00EA0872" w:rsidRPr="00752E6A">
        <w:rPr>
          <w:rFonts w:ascii="Times New Roman" w:hAnsi="Times New Roman"/>
          <w:sz w:val="28"/>
          <w:szCs w:val="28"/>
        </w:rPr>
        <w:t>0</w:t>
      </w:r>
      <w:r w:rsidR="00AE600A" w:rsidRPr="00752E6A">
        <w:rPr>
          <w:rFonts w:ascii="Times New Roman" w:hAnsi="Times New Roman"/>
          <w:sz w:val="28"/>
          <w:szCs w:val="28"/>
        </w:rPr>
        <w:t xml:space="preserve"> детей дошкольного возраста, что составляет 28,0% от числа детей дошкольного возраста.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Количество работников, занятых в отрасли,</w:t>
      </w:r>
      <w:r w:rsidR="005370EA" w:rsidRPr="00752E6A">
        <w:rPr>
          <w:rFonts w:ascii="Times New Roman" w:hAnsi="Times New Roman"/>
          <w:sz w:val="28"/>
          <w:szCs w:val="28"/>
        </w:rPr>
        <w:t xml:space="preserve"> составляет 486</w:t>
      </w:r>
      <w:r w:rsidR="00027277" w:rsidRPr="00752E6A">
        <w:rPr>
          <w:rFonts w:ascii="Times New Roman" w:hAnsi="Times New Roman"/>
          <w:sz w:val="28"/>
          <w:szCs w:val="28"/>
        </w:rPr>
        <w:t>чел. (из них 3 человека в МУ «УДУ Веденского муниципального района»)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77944" w:rsidRPr="00752E6A">
        <w:rPr>
          <w:rFonts w:ascii="Times New Roman" w:hAnsi="Times New Roman"/>
          <w:sz w:val="28"/>
          <w:szCs w:val="28"/>
        </w:rPr>
        <w:t>В 2021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году на территории </w:t>
      </w:r>
      <w:r w:rsidR="001365A7" w:rsidRPr="00752E6A">
        <w:rPr>
          <w:rFonts w:ascii="Times New Roman" w:hAnsi="Times New Roman"/>
          <w:sz w:val="28"/>
          <w:szCs w:val="28"/>
        </w:rPr>
        <w:t>района  введено в эксплуатацию 0</w:t>
      </w:r>
      <w:r w:rsidR="00AE600A" w:rsidRPr="00752E6A">
        <w:rPr>
          <w:rFonts w:ascii="Times New Roman" w:hAnsi="Times New Roman"/>
          <w:sz w:val="28"/>
          <w:szCs w:val="28"/>
        </w:rPr>
        <w:t xml:space="preserve"> ед. дошкольных учреждений</w:t>
      </w:r>
      <w:r w:rsidR="002679FD" w:rsidRPr="00752E6A">
        <w:rPr>
          <w:rFonts w:ascii="Times New Roman" w:hAnsi="Times New Roman"/>
          <w:sz w:val="28"/>
          <w:szCs w:val="28"/>
        </w:rPr>
        <w:t xml:space="preserve"> на </w:t>
      </w:r>
      <w:r w:rsidR="00AE600A" w:rsidRPr="00752E6A">
        <w:rPr>
          <w:rFonts w:ascii="Times New Roman" w:hAnsi="Times New Roman"/>
          <w:sz w:val="28"/>
          <w:szCs w:val="28"/>
        </w:rPr>
        <w:t>0 мест.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77944" w:rsidRPr="00752E6A">
        <w:rPr>
          <w:rFonts w:ascii="Times New Roman" w:hAnsi="Times New Roman"/>
          <w:sz w:val="28"/>
          <w:szCs w:val="28"/>
        </w:rPr>
        <w:t>За 2021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 в данной сфере</w:t>
      </w:r>
      <w:r w:rsidR="007F06C4" w:rsidRPr="00752E6A">
        <w:rPr>
          <w:rFonts w:ascii="Times New Roman" w:hAnsi="Times New Roman"/>
          <w:sz w:val="28"/>
          <w:szCs w:val="28"/>
        </w:rPr>
        <w:t xml:space="preserve"> создано рабочих мест – 0</w:t>
      </w:r>
      <w:r w:rsidR="00AE600A" w:rsidRPr="00752E6A">
        <w:rPr>
          <w:rFonts w:ascii="Times New Roman" w:hAnsi="Times New Roman"/>
          <w:sz w:val="28"/>
          <w:szCs w:val="28"/>
        </w:rPr>
        <w:t>ед.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Потребность в дошкольных учреждениях – 4 ед. на 260 мест.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Потребность в воспитателях – 0 чел.</w:t>
      </w:r>
    </w:p>
    <w:p w:rsidR="00AE600A" w:rsidRPr="00752E6A" w:rsidRDefault="00AE600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</w:p>
    <w:p w:rsidR="00AE600A" w:rsidRPr="00752E6A" w:rsidRDefault="00AE600A" w:rsidP="00E3483F">
      <w:pPr>
        <w:spacing w:after="0" w:line="276" w:lineRule="auto"/>
        <w:ind w:left="851" w:right="281"/>
        <w:jc w:val="center"/>
        <w:rPr>
          <w:rFonts w:ascii="Times New Roman" w:hAnsi="Times New Roman"/>
          <w:b/>
          <w:sz w:val="28"/>
          <w:szCs w:val="28"/>
        </w:rPr>
      </w:pPr>
      <w:r w:rsidRPr="00752E6A"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AE600A" w:rsidRPr="00752E6A" w:rsidRDefault="00AE600A" w:rsidP="00E3483F">
      <w:pPr>
        <w:spacing w:after="0" w:line="276" w:lineRule="auto"/>
        <w:ind w:left="851" w:right="281"/>
        <w:jc w:val="center"/>
        <w:rPr>
          <w:rFonts w:ascii="Times New Roman" w:hAnsi="Times New Roman"/>
          <w:b/>
          <w:sz w:val="28"/>
          <w:szCs w:val="28"/>
        </w:rPr>
      </w:pPr>
    </w:p>
    <w:p w:rsidR="00AE600A" w:rsidRPr="00752E6A" w:rsidRDefault="006710FB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Веденском муниципальном районе</w:t>
      </w:r>
      <w:r w:rsidR="00332ED7" w:rsidRPr="00752E6A">
        <w:rPr>
          <w:rFonts w:ascii="Times New Roman" w:hAnsi="Times New Roman"/>
          <w:sz w:val="28"/>
          <w:szCs w:val="28"/>
        </w:rPr>
        <w:t xml:space="preserve"> по состоянию на 01.0</w:t>
      </w:r>
      <w:r w:rsidR="003F5839" w:rsidRPr="00752E6A">
        <w:rPr>
          <w:rFonts w:ascii="Times New Roman" w:hAnsi="Times New Roman"/>
          <w:sz w:val="28"/>
          <w:szCs w:val="28"/>
        </w:rPr>
        <w:t>1</w:t>
      </w:r>
      <w:r w:rsidR="00AE600A" w:rsidRPr="00752E6A">
        <w:rPr>
          <w:rFonts w:ascii="Times New Roman" w:hAnsi="Times New Roman"/>
          <w:sz w:val="28"/>
          <w:szCs w:val="28"/>
        </w:rPr>
        <w:t>.202</w:t>
      </w:r>
      <w:r w:rsidR="00FB4A39" w:rsidRPr="00752E6A">
        <w:rPr>
          <w:rFonts w:ascii="Times New Roman" w:hAnsi="Times New Roman"/>
          <w:sz w:val="28"/>
          <w:szCs w:val="28"/>
        </w:rPr>
        <w:t>1</w:t>
      </w:r>
      <w:r w:rsidR="00AE600A" w:rsidRPr="00752E6A">
        <w:rPr>
          <w:rFonts w:ascii="Times New Roman" w:hAnsi="Times New Roman"/>
          <w:sz w:val="28"/>
          <w:szCs w:val="28"/>
        </w:rPr>
        <w:t>г. функционируют 20 (ед.) учреждений здравоохранения. Из них:</w:t>
      </w:r>
      <w:r w:rsidR="00AE600A" w:rsidRPr="00752E6A">
        <w:rPr>
          <w:rFonts w:ascii="Times New Roman" w:hAnsi="Times New Roman"/>
          <w:i/>
          <w:sz w:val="28"/>
          <w:szCs w:val="28"/>
        </w:rPr>
        <w:t xml:space="preserve"> ЦРБ-1,</w:t>
      </w:r>
      <w:r w:rsidR="00AE600A" w:rsidRPr="00752E6A">
        <w:rPr>
          <w:rFonts w:ascii="Times New Roman" w:hAnsi="Times New Roman"/>
          <w:sz w:val="28"/>
          <w:szCs w:val="28"/>
        </w:rPr>
        <w:t>участковые больницы-2; амбулатории-4:ФАПов-13.</w:t>
      </w:r>
    </w:p>
    <w:p w:rsidR="00AE600A" w:rsidRPr="00752E6A" w:rsidRDefault="006710FB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учреждениях здра</w:t>
      </w:r>
      <w:r w:rsidR="00D606B9" w:rsidRPr="00752E6A">
        <w:rPr>
          <w:rFonts w:ascii="Times New Roman" w:hAnsi="Times New Roman"/>
          <w:sz w:val="28"/>
          <w:szCs w:val="28"/>
        </w:rPr>
        <w:t>воохранения трудится 403</w:t>
      </w:r>
      <w:r w:rsidR="00AE600A" w:rsidRPr="00752E6A">
        <w:rPr>
          <w:rFonts w:ascii="Times New Roman" w:hAnsi="Times New Roman"/>
          <w:sz w:val="28"/>
          <w:szCs w:val="28"/>
        </w:rPr>
        <w:t xml:space="preserve"> чел.</w:t>
      </w:r>
    </w:p>
    <w:p w:rsidR="00AE600A" w:rsidRPr="00752E6A" w:rsidRDefault="006710FB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 xml:space="preserve">Укомплектованность </w:t>
      </w:r>
      <w:r w:rsidR="008E7EC4" w:rsidRPr="00752E6A">
        <w:rPr>
          <w:rFonts w:ascii="Times New Roman" w:hAnsi="Times New Roman"/>
          <w:sz w:val="28"/>
          <w:szCs w:val="28"/>
        </w:rPr>
        <w:t>врачами в целом по району – 74</w:t>
      </w:r>
      <w:r w:rsidR="00AE600A" w:rsidRPr="00752E6A">
        <w:rPr>
          <w:rFonts w:ascii="Times New Roman" w:hAnsi="Times New Roman"/>
          <w:sz w:val="28"/>
          <w:szCs w:val="28"/>
        </w:rPr>
        <w:t> %;</w:t>
      </w:r>
    </w:p>
    <w:p w:rsidR="00AE600A" w:rsidRPr="00752E6A" w:rsidRDefault="00AE600A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обеспечен</w:t>
      </w:r>
      <w:r w:rsidR="00330C13" w:rsidRPr="00752E6A">
        <w:rPr>
          <w:rFonts w:ascii="Times New Roman" w:hAnsi="Times New Roman"/>
          <w:sz w:val="28"/>
          <w:szCs w:val="28"/>
        </w:rPr>
        <w:t>ность на 10 000 населения – 17,9</w:t>
      </w:r>
      <w:r w:rsidRPr="00752E6A">
        <w:rPr>
          <w:rFonts w:ascii="Times New Roman" w:hAnsi="Times New Roman"/>
          <w:sz w:val="28"/>
          <w:szCs w:val="28"/>
        </w:rPr>
        <w:t xml:space="preserve"> чел.</w:t>
      </w:r>
    </w:p>
    <w:p w:rsidR="00AE600A" w:rsidRPr="00752E6A" w:rsidRDefault="006710FB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Укомплектованность средним медперсоналом в цел</w:t>
      </w:r>
      <w:r w:rsidR="006440FE" w:rsidRPr="00752E6A">
        <w:rPr>
          <w:rFonts w:ascii="Times New Roman" w:hAnsi="Times New Roman"/>
          <w:sz w:val="28"/>
          <w:szCs w:val="28"/>
        </w:rPr>
        <w:t>ом по району – 80,7</w:t>
      </w:r>
      <w:r w:rsidR="00AE600A" w:rsidRPr="00752E6A">
        <w:rPr>
          <w:rFonts w:ascii="Times New Roman" w:hAnsi="Times New Roman"/>
          <w:sz w:val="28"/>
          <w:szCs w:val="28"/>
        </w:rPr>
        <w:t> %;</w:t>
      </w:r>
    </w:p>
    <w:p w:rsidR="00AE600A" w:rsidRPr="00752E6A" w:rsidRDefault="00AE600A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обеспечен</w:t>
      </w:r>
      <w:r w:rsidR="003E6EEF" w:rsidRPr="00752E6A">
        <w:rPr>
          <w:rFonts w:ascii="Times New Roman" w:hAnsi="Times New Roman"/>
          <w:sz w:val="28"/>
          <w:szCs w:val="28"/>
        </w:rPr>
        <w:t>ност</w:t>
      </w:r>
      <w:r w:rsidR="007C65E9" w:rsidRPr="00752E6A">
        <w:rPr>
          <w:rFonts w:ascii="Times New Roman" w:hAnsi="Times New Roman"/>
          <w:sz w:val="28"/>
          <w:szCs w:val="28"/>
        </w:rPr>
        <w:t>ь на 10 000 населения – 36,8</w:t>
      </w:r>
      <w:r w:rsidRPr="00752E6A">
        <w:rPr>
          <w:rFonts w:ascii="Times New Roman" w:hAnsi="Times New Roman"/>
          <w:sz w:val="28"/>
          <w:szCs w:val="28"/>
        </w:rPr>
        <w:t xml:space="preserve"> чел.</w:t>
      </w:r>
    </w:p>
    <w:p w:rsidR="00AE600A" w:rsidRPr="00752E6A" w:rsidRDefault="006710FB" w:rsidP="00E3483F">
      <w:pPr>
        <w:spacing w:after="0" w:line="276" w:lineRule="auto"/>
        <w:ind w:left="851" w:right="28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Потребность в медицинских работниках – 5 ед.</w:t>
      </w:r>
    </w:p>
    <w:p w:rsidR="00AE600A" w:rsidRPr="00752E6A" w:rsidRDefault="00AE600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835"/>
      </w:tblGrid>
      <w:tr w:rsidR="00AE600A" w:rsidRPr="00752E6A" w:rsidTr="00E3483F">
        <w:trPr>
          <w:trHeight w:val="30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E6A">
              <w:rPr>
                <w:rFonts w:ascii="Times New Roman" w:hAnsi="Times New Roman"/>
                <w:b/>
                <w:sz w:val="28"/>
                <w:szCs w:val="28"/>
              </w:rPr>
              <w:t>Абсолютные числа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3A30D5" w:rsidP="003F5839">
            <w:pPr>
              <w:spacing w:after="0"/>
              <w:ind w:left="851" w:right="2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E6A">
              <w:rPr>
                <w:rFonts w:ascii="Times New Roman" w:hAnsi="Times New Roman"/>
                <w:b/>
                <w:sz w:val="28"/>
                <w:szCs w:val="28"/>
              </w:rPr>
              <w:t>На 01.0</w:t>
            </w:r>
            <w:r w:rsidR="003F5839" w:rsidRPr="00752E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B7B04" w:rsidRPr="00752E6A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  <w:r w:rsidR="00AE600A" w:rsidRPr="00752E6A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AE600A" w:rsidRPr="00752E6A" w:rsidTr="00E3483F">
        <w:trPr>
          <w:trHeight w:val="5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Родилось всего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3F5839" w:rsidP="00E3483F">
            <w:pPr>
              <w:spacing w:after="0"/>
              <w:ind w:left="851" w:right="28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</w:tr>
      <w:tr w:rsidR="00AE600A" w:rsidRPr="00752E6A" w:rsidTr="00E3483F">
        <w:trPr>
          <w:trHeight w:val="11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Умерло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3F5839" w:rsidP="00E3483F">
            <w:pPr>
              <w:spacing w:after="0"/>
              <w:ind w:left="851" w:righ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E600A" w:rsidRPr="00752E6A" w:rsidTr="00E3483F">
        <w:trPr>
          <w:trHeight w:val="11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Умерло всего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3F5839" w:rsidP="00E3483F">
            <w:pPr>
              <w:tabs>
                <w:tab w:val="left" w:pos="420"/>
                <w:tab w:val="center" w:pos="1309"/>
                <w:tab w:val="left" w:pos="1695"/>
                <w:tab w:val="center" w:pos="1967"/>
              </w:tabs>
              <w:spacing w:after="0"/>
              <w:ind w:left="851" w:righ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600A" w:rsidRPr="00752E6A" w:rsidTr="00E3483F">
        <w:trPr>
          <w:trHeight w:val="13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Материнская смертность – абсолютное 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600A" w:rsidRPr="00752E6A" w:rsidTr="00E3483F">
        <w:trPr>
          <w:trHeight w:val="5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Естественный прирост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3F5839" w:rsidP="00E3483F">
            <w:pPr>
              <w:spacing w:after="0"/>
              <w:ind w:left="851" w:right="2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</w:tr>
      <w:tr w:rsidR="00AE600A" w:rsidRPr="00752E6A" w:rsidTr="00E3483F">
        <w:trPr>
          <w:trHeight w:val="5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Заболеваемость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0A" w:rsidRPr="00752E6A" w:rsidRDefault="003F5839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90 847</w:t>
            </w:r>
          </w:p>
        </w:tc>
      </w:tr>
      <w:tr w:rsidR="00AE600A" w:rsidRPr="00752E6A" w:rsidTr="00E3483F">
        <w:trPr>
          <w:trHeight w:val="11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0A" w:rsidRPr="00752E6A" w:rsidRDefault="00AE600A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Болезненность на 1000 нас.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0A" w:rsidRPr="00752E6A" w:rsidRDefault="003F5839" w:rsidP="00E3483F">
            <w:pPr>
              <w:spacing w:after="0"/>
              <w:ind w:left="851" w:right="281"/>
              <w:rPr>
                <w:rFonts w:ascii="Times New Roman" w:hAnsi="Times New Roman"/>
                <w:sz w:val="28"/>
                <w:szCs w:val="28"/>
              </w:rPr>
            </w:pPr>
            <w:r w:rsidRPr="00752E6A">
              <w:rPr>
                <w:rFonts w:ascii="Times New Roman" w:hAnsi="Times New Roman"/>
                <w:sz w:val="28"/>
                <w:szCs w:val="28"/>
              </w:rPr>
              <w:t>160 501</w:t>
            </w:r>
          </w:p>
        </w:tc>
      </w:tr>
    </w:tbl>
    <w:p w:rsidR="00AE600A" w:rsidRPr="00752E6A" w:rsidRDefault="00AE600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Культура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В Веденском муниципальном районе функционируют 7</w:t>
      </w:r>
      <w:r w:rsidR="00027277" w:rsidRPr="00752E6A">
        <w:rPr>
          <w:rFonts w:ascii="Times New Roman" w:hAnsi="Times New Roman"/>
          <w:sz w:val="28"/>
          <w:szCs w:val="28"/>
        </w:rPr>
        <w:t xml:space="preserve"> ед. </w:t>
      </w:r>
      <w:r w:rsidR="00AE600A" w:rsidRPr="00752E6A">
        <w:rPr>
          <w:rFonts w:ascii="Times New Roman" w:hAnsi="Times New Roman"/>
          <w:sz w:val="28"/>
          <w:szCs w:val="28"/>
        </w:rPr>
        <w:t>учреждений культуры на 240 ед. посадочных мест.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Количество работнико</w:t>
      </w:r>
      <w:r w:rsidR="004B3717" w:rsidRPr="00752E6A">
        <w:rPr>
          <w:rFonts w:ascii="Times New Roman" w:hAnsi="Times New Roman"/>
          <w:sz w:val="28"/>
          <w:szCs w:val="28"/>
        </w:rPr>
        <w:t>в, занятых в отрасли всего – 15</w:t>
      </w:r>
      <w:r w:rsidR="005F3653" w:rsidRPr="00752E6A">
        <w:rPr>
          <w:rFonts w:ascii="Times New Roman" w:hAnsi="Times New Roman"/>
          <w:sz w:val="28"/>
          <w:szCs w:val="28"/>
        </w:rPr>
        <w:t>0</w:t>
      </w:r>
      <w:r w:rsidR="00AE600A" w:rsidRPr="00752E6A">
        <w:rPr>
          <w:rFonts w:ascii="Times New Roman" w:hAnsi="Times New Roman"/>
          <w:sz w:val="28"/>
          <w:szCs w:val="28"/>
        </w:rPr>
        <w:t xml:space="preserve"> чел. </w:t>
      </w:r>
    </w:p>
    <w:p w:rsidR="00AE600A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AE600A" w:rsidRPr="00752E6A">
        <w:rPr>
          <w:rFonts w:ascii="Times New Roman" w:hAnsi="Times New Roman"/>
          <w:sz w:val="28"/>
          <w:szCs w:val="28"/>
        </w:rPr>
        <w:t>Посадочных мест в домах культуры – 440 ед., фактическая потребность – 1520ед.</w:t>
      </w:r>
    </w:p>
    <w:p w:rsidR="00027277" w:rsidRPr="00752E6A" w:rsidRDefault="00027277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 xml:space="preserve">     В 2020 году введено в эксплуатацию 1 здание дома культуры на 200 посадочных мест.</w:t>
      </w:r>
    </w:p>
    <w:p w:rsidR="00AE600A" w:rsidRPr="00752E6A" w:rsidRDefault="00B432C0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В 2021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году на территории района  введено в эксплуатацию</w:t>
      </w:r>
      <w:r w:rsidRPr="00752E6A">
        <w:rPr>
          <w:rFonts w:ascii="Times New Roman" w:hAnsi="Times New Roman"/>
          <w:sz w:val="28"/>
          <w:szCs w:val="28"/>
        </w:rPr>
        <w:t xml:space="preserve"> зданий для домов культуры – 0</w:t>
      </w:r>
      <w:r w:rsidR="00AE600A" w:rsidRPr="00752E6A">
        <w:rPr>
          <w:rFonts w:ascii="Times New Roman" w:hAnsi="Times New Roman"/>
          <w:sz w:val="28"/>
          <w:szCs w:val="28"/>
        </w:rPr>
        <w:t xml:space="preserve"> ед.</w:t>
      </w:r>
      <w:r w:rsidRPr="00752E6A">
        <w:rPr>
          <w:rFonts w:ascii="Times New Roman" w:hAnsi="Times New Roman"/>
          <w:sz w:val="28"/>
          <w:szCs w:val="28"/>
        </w:rPr>
        <w:t xml:space="preserve"> на 0 </w:t>
      </w:r>
      <w:r w:rsidR="00AE600A" w:rsidRPr="00752E6A">
        <w:rPr>
          <w:rFonts w:ascii="Times New Roman" w:hAnsi="Times New Roman"/>
          <w:sz w:val="28"/>
          <w:szCs w:val="28"/>
        </w:rPr>
        <w:t>посадочных мест.</w:t>
      </w:r>
    </w:p>
    <w:p w:rsidR="00027277" w:rsidRPr="00752E6A" w:rsidRDefault="00027277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 xml:space="preserve">     В 2020 году создано 8,5 ед. рабочих мест.</w:t>
      </w:r>
    </w:p>
    <w:p w:rsidR="00AE600A" w:rsidRPr="00752E6A" w:rsidRDefault="0012488D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За 202</w:t>
      </w:r>
      <w:r w:rsidR="0063420A" w:rsidRPr="00752E6A">
        <w:rPr>
          <w:rFonts w:ascii="Times New Roman" w:hAnsi="Times New Roman"/>
          <w:sz w:val="28"/>
          <w:szCs w:val="28"/>
        </w:rPr>
        <w:t>1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 в данной отрасли создано рабочих мест – 0 ед.</w:t>
      </w:r>
    </w:p>
    <w:p w:rsidR="00AE600A" w:rsidRPr="00752E6A" w:rsidRDefault="00AE600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Потребность в типовых зданиях для домов культуры – 18ед.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0740" w:rsidRPr="00752E6A" w:rsidRDefault="00F80740" w:rsidP="0084462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Физическая культура, спорт, </w:t>
      </w:r>
    </w:p>
    <w:p w:rsidR="00F80740" w:rsidRPr="00752E6A" w:rsidRDefault="00F80740" w:rsidP="0084462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туризм, молодежная политика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В Веденском муниципальном районе по состоянию на 01.01.2021 г. функционируют 69 спортивных объектов: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спортивных залов в общеобразовательных учреждениях;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спортивно-</w:t>
      </w:r>
      <w:r w:rsidR="00C01CBA">
        <w:rPr>
          <w:rFonts w:ascii="Times New Roman" w:eastAsia="Times New Roman" w:hAnsi="Times New Roman"/>
          <w:bCs/>
          <w:sz w:val="28"/>
          <w:szCs w:val="28"/>
          <w:lang w:eastAsia="ru-RU"/>
        </w:rPr>
        <w:t>оздоровительный комплекс «Ахмат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» в с.Ведено;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спортивный оздоровительный комплекс «Нарт» в с.Махкеты;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плоскостных спортивных сооружений;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плавательный бассейн.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Функционируют </w:t>
      </w:r>
      <w:r w:rsidRPr="00752E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детско-юношеские спортивные школы, в которых занимаются </w:t>
      </w:r>
      <w:r w:rsidRPr="00752E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2016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детей и подростков.</w:t>
      </w:r>
    </w:p>
    <w:p w:rsidR="00181EA6" w:rsidRPr="00752E6A" w:rsidRDefault="00181EA6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Численность систематически занимающихся физической культурой и спортом составляет </w:t>
      </w:r>
      <w:r w:rsidRPr="00752E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9902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</w:t>
      </w:r>
    </w:p>
    <w:p w:rsidR="00844621" w:rsidRPr="00752E6A" w:rsidRDefault="00181EA6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К</w:t>
      </w:r>
      <w:r w:rsidR="00844621"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оличество </w:t>
      </w: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штатных работников физической культуры и спорта составляет </w:t>
      </w:r>
      <w:r w:rsidR="00844621"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173</w:t>
      </w:r>
      <w:r w:rsidR="00844621"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чел.</w:t>
      </w:r>
    </w:p>
    <w:p w:rsidR="00844621" w:rsidRPr="00752E6A" w:rsidRDefault="00181EA6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>Оснащенность спортивных сооружений составляет 60 %.</w:t>
      </w:r>
    </w:p>
    <w:p w:rsidR="00181EA6" w:rsidRPr="00752E6A" w:rsidRDefault="00181EA6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В Веденском муниципальном районе функционирует МОПД (молодежное общественно-политическое движение) «АХМАТ», в составе которого состоит 50 человек.</w:t>
      </w:r>
    </w:p>
    <w:p w:rsidR="00844621" w:rsidRPr="00752E6A" w:rsidRDefault="00844621" w:rsidP="006710FB">
      <w:pPr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20CA" w:rsidRPr="00752E6A" w:rsidRDefault="006920C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920CA" w:rsidRPr="00752E6A" w:rsidRDefault="006920C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Сельское хозяйство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600A" w:rsidRPr="00752E6A" w:rsidRDefault="006710FB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Общее количество сельскохозяйственных предприятий, организаций, хозяйств на территории  муниципального района составляет </w:t>
      </w:r>
      <w:r w:rsidR="00314D87" w:rsidRPr="00752E6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314D87" w:rsidRPr="00752E6A" w:rsidRDefault="00AE600A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КФХ – </w:t>
      </w:r>
      <w:r w:rsidR="00314D87" w:rsidRPr="00752E6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ед.; СПК – 2ед. </w:t>
      </w:r>
    </w:p>
    <w:p w:rsidR="00AE600A" w:rsidRPr="00752E6A" w:rsidRDefault="00AE600A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2E6A">
        <w:rPr>
          <w:rFonts w:ascii="Times New Roman" w:hAnsi="Times New Roman"/>
          <w:color w:val="000000"/>
          <w:sz w:val="28"/>
          <w:szCs w:val="28"/>
          <w:lang w:eastAsia="ru-RU"/>
        </w:rPr>
        <w:t>Арендаторы – 26 ед.</w:t>
      </w:r>
    </w:p>
    <w:p w:rsidR="00027277" w:rsidRPr="00752E6A" w:rsidRDefault="006710FB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Площадь сельскохозяйственных угодий Веденского муниципального района составляет 16783,5 га, из них площадь пашни – 1822 га. </w:t>
      </w:r>
    </w:p>
    <w:p w:rsidR="00AE600A" w:rsidRPr="00752E6A" w:rsidRDefault="006710FB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>В сельскохозяйственных предприятиях работает 9 чел., 1,9 % от численности населения, проживающего в сельской местности.</w:t>
      </w:r>
    </w:p>
    <w:p w:rsidR="00AE600A" w:rsidRPr="00752E6A" w:rsidRDefault="006710FB" w:rsidP="00E3483F">
      <w:pPr>
        <w:tabs>
          <w:tab w:val="left" w:pos="1721"/>
        </w:tabs>
        <w:spacing w:after="0" w:line="240" w:lineRule="auto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406969" w:rsidRPr="00752E6A">
        <w:rPr>
          <w:rFonts w:ascii="Times New Roman" w:hAnsi="Times New Roman"/>
          <w:color w:val="000000"/>
          <w:sz w:val="28"/>
          <w:szCs w:val="28"/>
          <w:lang w:eastAsia="ru-RU"/>
        </w:rPr>
        <w:t>В 2020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средняя урожайность зерновых по сельским хозяйствам составила 25 центнеров с гектара (в 2019г. – 25 центнеров с гектара). В целом район получил 375тонн зерна в бункерном весе, что составляет </w:t>
      </w:r>
      <w:r w:rsidR="00314D87" w:rsidRPr="00752E6A">
        <w:rPr>
          <w:rFonts w:ascii="Times New Roman" w:hAnsi="Times New Roman"/>
          <w:color w:val="000000"/>
          <w:sz w:val="28"/>
          <w:szCs w:val="28"/>
          <w:lang w:eastAsia="ru-RU"/>
        </w:rPr>
        <w:t>100,1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к аналогичному периоду прошлого года.</w:t>
      </w:r>
    </w:p>
    <w:p w:rsidR="00AE600A" w:rsidRPr="00752E6A" w:rsidRDefault="00DF5E45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За 202</w:t>
      </w:r>
      <w:r w:rsidR="003F1C66" w:rsidRPr="00752E6A">
        <w:rPr>
          <w:rFonts w:ascii="Times New Roman" w:hAnsi="Times New Roman"/>
          <w:sz w:val="28"/>
          <w:szCs w:val="28"/>
        </w:rPr>
        <w:t>0</w:t>
      </w:r>
      <w:r w:rsidR="00AE600A" w:rsidRPr="00752E6A">
        <w:rPr>
          <w:rFonts w:ascii="Times New Roman" w:hAnsi="Times New Roman"/>
          <w:sz w:val="28"/>
          <w:szCs w:val="28"/>
        </w:rPr>
        <w:t xml:space="preserve"> год в данной от</w:t>
      </w:r>
      <w:r w:rsidRPr="00752E6A">
        <w:rPr>
          <w:rFonts w:ascii="Times New Roman" w:hAnsi="Times New Roman"/>
          <w:sz w:val="28"/>
          <w:szCs w:val="28"/>
        </w:rPr>
        <w:t xml:space="preserve">расли создано рабочих мест – </w:t>
      </w:r>
      <w:r w:rsidR="003F1C66" w:rsidRPr="00752E6A">
        <w:rPr>
          <w:rFonts w:ascii="Times New Roman" w:hAnsi="Times New Roman"/>
          <w:sz w:val="28"/>
          <w:szCs w:val="28"/>
        </w:rPr>
        <w:t>9</w:t>
      </w:r>
      <w:r w:rsidR="00AE600A" w:rsidRPr="00752E6A">
        <w:rPr>
          <w:rFonts w:ascii="Times New Roman" w:hAnsi="Times New Roman"/>
          <w:sz w:val="28"/>
          <w:szCs w:val="28"/>
        </w:rPr>
        <w:t xml:space="preserve"> ед.</w:t>
      </w:r>
    </w:p>
    <w:p w:rsidR="00677886" w:rsidRPr="00752E6A" w:rsidRDefault="006710FB" w:rsidP="00E3483F">
      <w:pPr>
        <w:spacing w:after="0" w:line="276" w:lineRule="auto"/>
        <w:ind w:left="851" w:right="2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77886" w:rsidRPr="00752E6A">
        <w:rPr>
          <w:rFonts w:ascii="Times New Roman" w:hAnsi="Times New Roman"/>
          <w:b/>
          <w:sz w:val="28"/>
          <w:szCs w:val="28"/>
        </w:rPr>
        <w:t>Сведения о поголовье скота и птицы в хозяйствах всех категорий Веденского муниципального района по состоянию на 01.01.2021 год: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Поголовье крупного рогатого скота -12 534 голов,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В том числе: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-коров-5 538 голов;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-яки-216 голов.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Поголовье мелкого рогатого скота -6 854 голов,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В том числе: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-овцы-5 251 голов;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-овцематки – 3 208 голов;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-козы- 830 голов;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-козематки -446 голов.</w:t>
      </w:r>
    </w:p>
    <w:p w:rsidR="00677886" w:rsidRPr="00752E6A" w:rsidRDefault="00677886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Поголовье птицыт-32 018 голов</w:t>
      </w:r>
      <w:r w:rsidR="0077391A" w:rsidRPr="00752E6A">
        <w:rPr>
          <w:rFonts w:ascii="Times New Roman" w:hAnsi="Times New Roman"/>
          <w:sz w:val="28"/>
          <w:szCs w:val="28"/>
        </w:rPr>
        <w:t>;</w:t>
      </w:r>
    </w:p>
    <w:p w:rsidR="0077391A" w:rsidRPr="00752E6A" w:rsidRDefault="0077391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Поголовье лошадей-481 голов;</w:t>
      </w:r>
    </w:p>
    <w:p w:rsidR="0077391A" w:rsidRPr="00752E6A" w:rsidRDefault="0077391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Пчелосемьи в ЛПХ -781 ед.;</w:t>
      </w:r>
    </w:p>
    <w:p w:rsidR="0077391A" w:rsidRPr="00752E6A" w:rsidRDefault="0077391A" w:rsidP="00E3483F">
      <w:pPr>
        <w:spacing w:after="0" w:line="276" w:lineRule="auto"/>
        <w:ind w:left="851" w:right="281"/>
        <w:jc w:val="both"/>
        <w:rPr>
          <w:rFonts w:ascii="Times New Roman" w:hAnsi="Times New Roman"/>
          <w:sz w:val="28"/>
          <w:szCs w:val="28"/>
        </w:rPr>
      </w:pPr>
      <w:r w:rsidRPr="00752E6A">
        <w:rPr>
          <w:rFonts w:ascii="Times New Roman" w:hAnsi="Times New Roman"/>
          <w:sz w:val="28"/>
          <w:szCs w:val="28"/>
        </w:rPr>
        <w:t>Кролики -22 голов.</w:t>
      </w:r>
    </w:p>
    <w:p w:rsidR="00AE600A" w:rsidRPr="00752E6A" w:rsidRDefault="00AE600A" w:rsidP="00E3483F">
      <w:pPr>
        <w:spacing w:after="0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600A" w:rsidRPr="00752E6A" w:rsidRDefault="00AE600A" w:rsidP="00E3483F">
      <w:pPr>
        <w:shd w:val="clear" w:color="auto" w:fill="FFFFFF"/>
        <w:spacing w:after="0" w:line="360" w:lineRule="exact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>Малое и среднее предпринимательство</w:t>
      </w:r>
    </w:p>
    <w:p w:rsidR="00AE600A" w:rsidRPr="00752E6A" w:rsidRDefault="00AE600A" w:rsidP="00E3483F">
      <w:pPr>
        <w:shd w:val="clear" w:color="auto" w:fill="FFFFFF"/>
        <w:spacing w:after="0" w:line="360" w:lineRule="exact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24B19" w:rsidRPr="00752E6A" w:rsidRDefault="006710FB" w:rsidP="00E3483F">
      <w:pPr>
        <w:spacing w:after="0" w:line="240" w:lineRule="auto"/>
        <w:ind w:left="851" w:right="28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района </w:t>
      </w:r>
      <w:r w:rsidR="00893697" w:rsidRPr="00752E6A">
        <w:rPr>
          <w:rFonts w:ascii="Times New Roman" w:hAnsi="Times New Roman"/>
          <w:sz w:val="28"/>
          <w:szCs w:val="28"/>
          <w:lang w:eastAsia="ru-RU"/>
        </w:rPr>
        <w:t>4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52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 (ед.) субъектов малого и среднего предпринимател</w:t>
      </w:r>
      <w:r w:rsidR="00024B19" w:rsidRPr="00752E6A">
        <w:rPr>
          <w:rFonts w:ascii="Times New Roman" w:hAnsi="Times New Roman"/>
          <w:sz w:val="28"/>
          <w:szCs w:val="28"/>
          <w:lang w:eastAsia="ru-RU"/>
        </w:rPr>
        <w:t>ь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ства, увеличение (снижение) на </w:t>
      </w:r>
      <w:r w:rsidR="00AE600A" w:rsidRPr="00752E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ед. к аналогичному периоду прошлого года. 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средние предприятия – 0 ед.;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малые предприятия – 63ед.;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инди</w:t>
      </w:r>
      <w:r w:rsidR="00D634DB" w:rsidRPr="00752E6A">
        <w:rPr>
          <w:rFonts w:ascii="Times New Roman" w:hAnsi="Times New Roman"/>
          <w:sz w:val="28"/>
          <w:szCs w:val="28"/>
          <w:lang w:eastAsia="ru-RU"/>
        </w:rPr>
        <w:t xml:space="preserve">видуальные предприниматели – 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389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ед.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600A" w:rsidRPr="00752E6A" w:rsidRDefault="006710FB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>Коли</w:t>
      </w:r>
      <w:r w:rsidR="00DF5E45" w:rsidRPr="00752E6A">
        <w:rPr>
          <w:rFonts w:ascii="Times New Roman" w:hAnsi="Times New Roman"/>
          <w:sz w:val="28"/>
          <w:szCs w:val="28"/>
          <w:lang w:eastAsia="ru-RU"/>
        </w:rPr>
        <w:t>чество зарегистрированных в 202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0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 году субъектов малого и среднего предпринимательства, в том числе:</w:t>
      </w:r>
    </w:p>
    <w:p w:rsidR="00AE600A" w:rsidRPr="00752E6A" w:rsidRDefault="00734109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- средние предприятия – </w:t>
      </w:r>
      <w:r w:rsidR="00893697" w:rsidRPr="00752E6A">
        <w:rPr>
          <w:rFonts w:ascii="Times New Roman" w:hAnsi="Times New Roman"/>
          <w:sz w:val="28"/>
          <w:szCs w:val="28"/>
          <w:lang w:eastAsia="ru-RU"/>
        </w:rPr>
        <w:t>0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 ед.;</w:t>
      </w:r>
    </w:p>
    <w:p w:rsidR="00AE600A" w:rsidRPr="00752E6A" w:rsidRDefault="00734109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- малые предприятия – 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2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 ед.;</w:t>
      </w:r>
    </w:p>
    <w:p w:rsidR="00AE600A" w:rsidRPr="00752E6A" w:rsidRDefault="00AE600A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инд</w:t>
      </w:r>
      <w:r w:rsidR="007404BA" w:rsidRPr="00752E6A">
        <w:rPr>
          <w:rFonts w:ascii="Times New Roman" w:hAnsi="Times New Roman"/>
          <w:sz w:val="28"/>
          <w:szCs w:val="28"/>
          <w:lang w:eastAsia="ru-RU"/>
        </w:rPr>
        <w:t xml:space="preserve">ивидуальные предприниматели – 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6</w:t>
      </w:r>
      <w:r w:rsidR="00893697" w:rsidRPr="00752E6A">
        <w:rPr>
          <w:rFonts w:ascii="Times New Roman" w:hAnsi="Times New Roman"/>
          <w:sz w:val="28"/>
          <w:szCs w:val="28"/>
          <w:lang w:eastAsia="ru-RU"/>
        </w:rPr>
        <w:t>0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ед.</w:t>
      </w:r>
    </w:p>
    <w:p w:rsidR="00AE600A" w:rsidRPr="00752E6A" w:rsidRDefault="00734109" w:rsidP="00E3483F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Создано рабочих мест – </w:t>
      </w:r>
      <w:r w:rsidR="00D93E43" w:rsidRPr="00752E6A">
        <w:rPr>
          <w:rFonts w:ascii="Times New Roman" w:hAnsi="Times New Roman"/>
          <w:sz w:val="28"/>
          <w:szCs w:val="28"/>
          <w:lang w:eastAsia="ru-RU"/>
        </w:rPr>
        <w:t>61</w:t>
      </w:r>
      <w:r w:rsidR="00AE600A" w:rsidRPr="00752E6A">
        <w:rPr>
          <w:rFonts w:ascii="Times New Roman" w:hAnsi="Times New Roman"/>
          <w:sz w:val="28"/>
          <w:szCs w:val="28"/>
          <w:lang w:eastAsia="ru-RU"/>
        </w:rPr>
        <w:t xml:space="preserve"> ед.</w:t>
      </w:r>
    </w:p>
    <w:p w:rsidR="00AE600A" w:rsidRPr="00752E6A" w:rsidRDefault="00AE600A" w:rsidP="00E3483F">
      <w:pPr>
        <w:numPr>
          <w:ilvl w:val="12"/>
          <w:numId w:val="0"/>
        </w:numPr>
        <w:spacing w:after="0" w:line="360" w:lineRule="atLeast"/>
        <w:ind w:left="851" w:right="28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01CBA" w:rsidRDefault="00C01CBA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1CBA" w:rsidRDefault="00C01CBA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1CBA" w:rsidRDefault="00C01CBA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600A" w:rsidRPr="00752E6A" w:rsidRDefault="00F6775B" w:rsidP="00E3483F">
      <w:pPr>
        <w:spacing w:after="0" w:line="240" w:lineRule="auto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lastRenderedPageBreak/>
        <w:t>Инвестиционная деятельность</w:t>
      </w:r>
    </w:p>
    <w:p w:rsidR="00F6775B" w:rsidRPr="00752E6A" w:rsidRDefault="00F6775B" w:rsidP="00F6775B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20CA" w:rsidRPr="00C6006E" w:rsidRDefault="006710FB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Объем инвестиций в основной капитал на территории Веденского муниципального района за 9 мес. 2020 г. составил </w:t>
      </w:r>
      <w:r w:rsidR="006920CA" w:rsidRPr="00C6006E">
        <w:rPr>
          <w:rFonts w:ascii="Times New Roman" w:hAnsi="Times New Roman"/>
          <w:b/>
          <w:sz w:val="28"/>
          <w:szCs w:val="28"/>
          <w:lang w:eastAsia="ru-RU"/>
        </w:rPr>
        <w:t>313,531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 млн рублей за 9 мес. 2019 г. было </w:t>
      </w:r>
      <w:r w:rsidR="006920CA" w:rsidRPr="00C6006E">
        <w:rPr>
          <w:rFonts w:ascii="Times New Roman" w:hAnsi="Times New Roman"/>
          <w:b/>
          <w:sz w:val="28"/>
          <w:szCs w:val="28"/>
          <w:lang w:eastAsia="ru-RU"/>
        </w:rPr>
        <w:t>369,7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 млн</w:t>
      </w:r>
      <w:r w:rsidR="00BF22F7">
        <w:rPr>
          <w:rFonts w:ascii="Times New Roman" w:hAnsi="Times New Roman"/>
          <w:sz w:val="28"/>
          <w:szCs w:val="28"/>
          <w:lang w:eastAsia="ru-RU"/>
        </w:rPr>
        <w:t>.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 рублей. </w:t>
      </w:r>
    </w:p>
    <w:p w:rsidR="006920CA" w:rsidRPr="00C6006E" w:rsidRDefault="006710FB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 xml:space="preserve">- внебюджетные инвестиции –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185,534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млн рублей или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170,4%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по отношению к 9 мес. 2019 г. (было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108,9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млн рублей)</w:t>
      </w:r>
      <w:r w:rsidR="00E63B6E" w:rsidRPr="00C6006E">
        <w:rPr>
          <w:rFonts w:ascii="Times New Roman" w:hAnsi="Times New Roman"/>
          <w:sz w:val="28"/>
          <w:szCs w:val="28"/>
          <w:lang w:eastAsia="ru-RU"/>
        </w:rPr>
        <w:t>.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20CA" w:rsidRPr="00C6006E" w:rsidRDefault="006710FB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С 2017 г. в рамках Программы «Социально-экономическое развитие горных территорий (Веденского, Итум-Калинского, Ножай-Юртовского, Шатойского, Шаройского муниципальных районов) Чеченской Республики (на 2017 – 2020 и последующие годы)» на территории района запланирована реализация </w:t>
      </w:r>
      <w:r w:rsidR="006920CA" w:rsidRPr="00C6006E">
        <w:rPr>
          <w:rFonts w:ascii="Times New Roman" w:hAnsi="Times New Roman"/>
          <w:b/>
          <w:sz w:val="28"/>
          <w:szCs w:val="28"/>
          <w:lang w:eastAsia="ru-RU"/>
        </w:rPr>
        <w:t xml:space="preserve">139 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проектов на </w:t>
      </w:r>
      <w:r w:rsidR="006920CA" w:rsidRPr="00C6006E">
        <w:rPr>
          <w:rFonts w:ascii="Times New Roman" w:hAnsi="Times New Roman"/>
          <w:b/>
          <w:sz w:val="28"/>
          <w:szCs w:val="28"/>
          <w:lang w:eastAsia="ru-RU"/>
        </w:rPr>
        <w:t>2082,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5 млн рублей с созданием </w:t>
      </w:r>
      <w:r w:rsidR="006920CA" w:rsidRPr="00C6006E">
        <w:rPr>
          <w:rFonts w:ascii="Times New Roman" w:hAnsi="Times New Roman"/>
          <w:b/>
          <w:sz w:val="28"/>
          <w:szCs w:val="28"/>
          <w:lang w:eastAsia="ru-RU"/>
        </w:rPr>
        <w:t>857</w:t>
      </w:r>
      <w:r w:rsidR="006920CA" w:rsidRPr="00C6006E">
        <w:rPr>
          <w:rFonts w:ascii="Times New Roman" w:hAnsi="Times New Roman"/>
          <w:sz w:val="28"/>
          <w:szCs w:val="28"/>
          <w:lang w:eastAsia="ru-RU"/>
        </w:rPr>
        <w:t xml:space="preserve"> рабочих мест. 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 xml:space="preserve">     С 2017 по 2020 гг. реализовано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61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инвестиционных проектов с фактической суммой инвестиции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633,9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млн рублей и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300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рабочих мест, в том числе:</w:t>
      </w:r>
    </w:p>
    <w:p w:rsidR="006920CA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2017 г. –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23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проекта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293,6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млн рублей,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435CB4">
        <w:rPr>
          <w:rFonts w:ascii="Times New Roman" w:hAnsi="Times New Roman"/>
          <w:sz w:val="28"/>
          <w:szCs w:val="28"/>
          <w:lang w:eastAsia="ru-RU"/>
        </w:rPr>
        <w:t>7 рабочее место;</w:t>
      </w:r>
    </w:p>
    <w:p w:rsidR="006920CA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2018 г. –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17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проектов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65,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7 млн рублей,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52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рабочих мест;</w:t>
      </w:r>
    </w:p>
    <w:p w:rsidR="006920CA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2019 г. –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19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проектов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54,3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млн рублей,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59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рабочих мест;</w:t>
      </w:r>
    </w:p>
    <w:p w:rsidR="006920CA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2020 г. –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проекта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 xml:space="preserve">220,3 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млн рублей,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102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рабочих мест;</w:t>
      </w:r>
    </w:p>
    <w:p w:rsidR="006920CA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     На стадии реализации –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проекта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132,4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млн рублей,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146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рабочих мест.</w:t>
      </w:r>
    </w:p>
    <w:p w:rsidR="00E63B6E" w:rsidRPr="00435CB4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CB4">
        <w:rPr>
          <w:rFonts w:ascii="Times New Roman" w:hAnsi="Times New Roman"/>
          <w:sz w:val="28"/>
          <w:szCs w:val="28"/>
          <w:lang w:eastAsia="ru-RU"/>
        </w:rPr>
        <w:t xml:space="preserve">     Планируются к реализации в 2021 – 2024 гг.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56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проекта на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771,4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млн рублей и </w:t>
      </w:r>
      <w:r w:rsidRPr="00435CB4">
        <w:rPr>
          <w:rFonts w:ascii="Times New Roman" w:hAnsi="Times New Roman"/>
          <w:b/>
          <w:sz w:val="28"/>
          <w:szCs w:val="28"/>
          <w:lang w:eastAsia="ru-RU"/>
        </w:rPr>
        <w:t>340</w:t>
      </w:r>
      <w:r w:rsidRPr="00435CB4">
        <w:rPr>
          <w:rFonts w:ascii="Times New Roman" w:hAnsi="Times New Roman"/>
          <w:sz w:val="28"/>
          <w:szCs w:val="28"/>
          <w:lang w:eastAsia="ru-RU"/>
        </w:rPr>
        <w:t xml:space="preserve"> рабочих мест (все проекты рассмотрены и одобрены Комиссией по отбору инвестиционных проектов, реализуемых на территориях муниципальных районов и городских округов ЧР). 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>В 2020 г. реализация многих проектов не начата из-за пандемии COVID-19.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 xml:space="preserve">     Также Администрацией Веденского района на рассмотрение Комиссии в МЭТРиТ ЧР 20.02.2021 г. направлен 8-й Реестр из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 xml:space="preserve">14 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проектов с общим объемом инвестиций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24,</w:t>
      </w:r>
      <w:r w:rsidRPr="00C6006E">
        <w:rPr>
          <w:rFonts w:ascii="Times New Roman" w:hAnsi="Times New Roman"/>
          <w:sz w:val="28"/>
          <w:szCs w:val="28"/>
          <w:lang w:eastAsia="ru-RU"/>
        </w:rPr>
        <w:t>5 млн</w:t>
      </w:r>
      <w:r w:rsidR="00BF22F7">
        <w:rPr>
          <w:rFonts w:ascii="Times New Roman" w:hAnsi="Times New Roman"/>
          <w:sz w:val="28"/>
          <w:szCs w:val="28"/>
          <w:lang w:eastAsia="ru-RU"/>
        </w:rPr>
        <w:t>.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рублей и созданием </w:t>
      </w:r>
      <w:r w:rsidRPr="00C6006E">
        <w:rPr>
          <w:rFonts w:ascii="Times New Roman" w:hAnsi="Times New Roman"/>
          <w:b/>
          <w:sz w:val="28"/>
          <w:szCs w:val="28"/>
          <w:lang w:eastAsia="ru-RU"/>
        </w:rPr>
        <w:t>33</w:t>
      </w:r>
      <w:r w:rsidRPr="00C6006E">
        <w:rPr>
          <w:rFonts w:ascii="Times New Roman" w:hAnsi="Times New Roman"/>
          <w:sz w:val="28"/>
          <w:szCs w:val="28"/>
          <w:lang w:eastAsia="ru-RU"/>
        </w:rPr>
        <w:t xml:space="preserve"> рабочих мест со сроками реализации 2021-2025 годы (Комиссия прошла 10.03.2021 г.):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>- Строительство базы отдыха на 40 посадочных мест в с.Беной, 1,5 млн рублей, 2 рабочих мест – необходимо выделение земельного участка 2,2 га в аренду из земель с/х назначения (прочие земли) и его перевод; (Мугадаев Х.А.)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>- База-Отдыха 10 посадочных мест в с. Беной 1 млн.рублей, 2 рабочих мест (Демельханова З.У.) – необходимо выделение земельного участка 0,2 га необходимо выделение земельного участка в аренду (земли населенных пунктов).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>- Животноводство на 80 голов КРС в с. Макажой 1 млн. рублей, 2 рабочих мест (Чибаева М.Б.) – необходимо выделение земельного участка 9,8 га из земель с/х назначения (пастбища)»;</w:t>
      </w:r>
    </w:p>
    <w:p w:rsidR="006920CA" w:rsidRPr="00C6006E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lastRenderedPageBreak/>
        <w:t>- Растениеводство и птицеводство в с. Махкеты, 0,5 млн рублей, 1 рабочих места (Магомадова А.С.) – необходимо выделение земельного участка из земель с/х назначения (пастбище) (ООО "Махкеты");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06E">
        <w:rPr>
          <w:rFonts w:ascii="Times New Roman" w:hAnsi="Times New Roman"/>
          <w:sz w:val="28"/>
          <w:szCs w:val="28"/>
          <w:lang w:eastAsia="ru-RU"/>
        </w:rPr>
        <w:t>- Туристическая база отдыха на 50 посадочных мест с.Макажой, 2 млн рублей, 2 рабочих мест (Байсултанов Б.Б.) – необходимо выделение земельного участка 0,5 га из земель с/х назначения (пастбища) и перевод 0,5 га;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Летняя База отдыха на 50 посадочных мест с.Ца-Ведено, 3,5 млн рублей, 6 рабочих мест (ИП Межидов Х.Х.) – необходимо выделение земельного участка площадью 1 га из земель с/х назначения (прочие земли) и его перевод: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Строительство «Детского сада» на 40 посадочных мест в с.Беной 5 млн. рублей, 5 рабочих мест (Сириева С.Р.) необходимо выделение земельного участка 0,1 га в аренду (земли населенных пунктов);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Строительство базы- отдыха в с.Беной на 15 посадочных мест 2 млн. рублей, необходимо выделение земельного участка 0,1 га в аренду (земли населенных пунктов); (Сириев А.Р.)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Строительство Животноводческой фермы в с. Беной 1 млн. рублей, 2 рабочих мест. необходимо выделение земельного участка 0,23 га в аренду (земли населенных пунктов); (Абдулхамидов А.Н.)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Магазин смешанных товаров в с. Ведено 2 млн. рублей, 2 рабочих мест Земельный участок имеется на праве собственности необходимо изменение вида разрешенного использования из ИЖС под коммерческую деятельность;                    (ИП Пашаева П.Д.)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Пчеловодство в с. Беной 0,5 млн. рублей, 1 рабочих мест. необходимо выделение земельного участка 0,2 га в аренду (земли населенных пунктов);                      (Абдулазимов М.С.)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Автомойка сам мой в с Д-Ведено 0,5 млн. рублей, 1 рабочее место, необходимо выделение земельного участка 0,04 га в аренду (земли населенных пунктов); (Насагаев А.И.)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Строительство базы-отдыха на 25 посадочных мест с. Беной 1 млн. рублей, 2 рабочих мест, необходимо выделение земельного участка 0,1 га в аренду (земли населенных пунктов); (Сириев А.Р.)</w:t>
      </w:r>
    </w:p>
    <w:p w:rsidR="006920CA" w:rsidRPr="00752E6A" w:rsidRDefault="006920CA" w:rsidP="006920CA">
      <w:pPr>
        <w:spacing w:after="0" w:line="240" w:lineRule="auto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- Строительство автомойки и кафе в с. Октябрьское 3 млн. рублей, 3 рабочих мест, необходимо выделение земельного участка 0,07 га в аренду (земли населенных пунктов); (Исаев З.С.)</w:t>
      </w:r>
    </w:p>
    <w:p w:rsidR="00AE600A" w:rsidRPr="00752E6A" w:rsidRDefault="00AE600A" w:rsidP="00A52884">
      <w:pPr>
        <w:spacing w:after="0" w:line="240" w:lineRule="auto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D6F63" w:rsidRPr="00752E6A" w:rsidRDefault="00AD6F63" w:rsidP="00AD6F63">
      <w:pPr>
        <w:spacing w:after="0" w:line="360" w:lineRule="atLeast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>Жилищный фонд и ЖКХ</w:t>
      </w:r>
    </w:p>
    <w:p w:rsidR="00AD6F63" w:rsidRPr="00752E6A" w:rsidRDefault="00AD6F63" w:rsidP="00AD6F63">
      <w:pPr>
        <w:spacing w:after="0" w:line="360" w:lineRule="atLeast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Жилищный фонд по муниципальному району на 01.01.2021г. составляет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>5784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жилых домов общей площадью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600 136,3 </w:t>
      </w:r>
      <w:r w:rsidRPr="00752E6A">
        <w:rPr>
          <w:rFonts w:ascii="Times New Roman" w:hAnsi="Times New Roman"/>
          <w:sz w:val="28"/>
          <w:szCs w:val="28"/>
          <w:lang w:eastAsia="ru-RU"/>
        </w:rPr>
        <w:t>кв. м. из них: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Ветхий и аварийный жилищный фонд составляют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>140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ед. домов общей площадью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>13300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кв. м., 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индивидуальные жилые дома –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140 </w:t>
      </w:r>
      <w:r w:rsidRPr="00752E6A">
        <w:rPr>
          <w:rFonts w:ascii="Times New Roman" w:hAnsi="Times New Roman"/>
          <w:sz w:val="28"/>
          <w:szCs w:val="28"/>
          <w:lang w:eastAsia="ru-RU"/>
        </w:rPr>
        <w:t>ед.;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многоквартирные дома – 0 ед.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В 2020 году введено в эксплуатацию </w:t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>49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жилых домов общей площадью 7 454,7 кв.м., что составляет 130%. к аналогичному периоду прошлого года.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     Протяженность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инженерных сетей: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водопроводных сетей – 302,1 км, изношенность – 211,5 км;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количество водозаборов – 14 ед.;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канализационных сетей – 11,5 км, изношенность – 10,2 км;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электрических сетей – 424,6 км, изношенность – 225 км;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газовых сетей – 407,1км, изношенность –77,3км;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сетей теплоснабжения – 0 км.</w:t>
      </w:r>
    </w:p>
    <w:p w:rsidR="00AD6F63" w:rsidRPr="00752E6A" w:rsidRDefault="00AD6F63" w:rsidP="00AD6F63">
      <w:pPr>
        <w:spacing w:after="0" w:line="360" w:lineRule="exac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     В 2020 году введено в эксплуатацию: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водопроводные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 xml:space="preserve">– </w:t>
      </w:r>
      <w:r w:rsidR="00C01CBA">
        <w:rPr>
          <w:rFonts w:ascii="Times New Roman" w:hAnsi="Times New Roman"/>
          <w:sz w:val="28"/>
          <w:szCs w:val="28"/>
          <w:lang w:eastAsia="ru-RU"/>
        </w:rPr>
        <w:t xml:space="preserve">1,6 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газовые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 0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электрические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 14,84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канализационные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 xml:space="preserve">– </w:t>
      </w:r>
      <w:r w:rsidR="00C01CBA">
        <w:rPr>
          <w:rFonts w:ascii="Times New Roman" w:hAnsi="Times New Roman"/>
          <w:sz w:val="28"/>
          <w:szCs w:val="28"/>
          <w:lang w:eastAsia="ru-RU"/>
        </w:rPr>
        <w:t xml:space="preserve">2,5 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сети теплоснабжения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0 (км).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 xml:space="preserve">          Потребность в инженерных сетях</w:t>
      </w:r>
      <w:r w:rsidRPr="00752E6A">
        <w:rPr>
          <w:rFonts w:ascii="Times New Roman" w:hAnsi="Times New Roman"/>
          <w:sz w:val="28"/>
          <w:szCs w:val="28"/>
          <w:lang w:eastAsia="ru-RU"/>
        </w:rPr>
        <w:t>: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водопроводные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17,55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газовые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24,3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электрические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 37,1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канализационные сети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6,5 (км);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сети теплоснабжения </w:t>
      </w:r>
      <w:r w:rsidRPr="00752E6A">
        <w:rPr>
          <w:rFonts w:ascii="Times New Roman" w:hAnsi="Times New Roman"/>
          <w:sz w:val="28"/>
          <w:szCs w:val="28"/>
          <w:lang w:eastAsia="ru-RU"/>
        </w:rPr>
        <w:tab/>
      </w:r>
      <w:r w:rsidRPr="00752E6A">
        <w:rPr>
          <w:rFonts w:ascii="Times New Roman" w:hAnsi="Times New Roman"/>
          <w:sz w:val="28"/>
          <w:szCs w:val="28"/>
          <w:lang w:eastAsia="ru-RU"/>
        </w:rPr>
        <w:tab/>
        <w:t>– 0 (км).</w:t>
      </w:r>
    </w:p>
    <w:p w:rsidR="00AD6F63" w:rsidRPr="00752E6A" w:rsidRDefault="00AD6F63" w:rsidP="00AD6F63">
      <w:pPr>
        <w:spacing w:after="0" w:line="360" w:lineRule="atLeast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6F63" w:rsidRPr="00752E6A" w:rsidRDefault="00AD6F63" w:rsidP="00AD6F63">
      <w:pPr>
        <w:spacing w:after="0" w:line="360" w:lineRule="atLeast"/>
        <w:ind w:left="851"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hAnsi="Times New Roman"/>
          <w:b/>
          <w:sz w:val="28"/>
          <w:szCs w:val="28"/>
          <w:lang w:eastAsia="ru-RU"/>
        </w:rPr>
        <w:t>Дорожное хозяйство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Протяженность автомобильных дорог общего пользования, расположенных на территории Веденского муниципального района , составляет 623,5 км, в том числе: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- федерального значения – 0 км;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- республиканского значения – 286,5 км (из них -межпосельковые автодороги общего пользования-235,3 км);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- внутрипоселковые (внутригородские) автодороги – 337 км (в муниципальной собственности района), в том числе: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асфальтовые –43,7 км;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гравийные – 293,3км;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>грунтовые – 0км.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20 км или 3 % автомобильных дорог местного значения не соответствуют нормативным требованиям к транспортно-эксплуатационному состоянию и требуют реконструкции.</w:t>
      </w:r>
    </w:p>
    <w:p w:rsidR="00AD6F63" w:rsidRPr="00752E6A" w:rsidRDefault="00AD6F63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Количество мостов – 29 ед. Из них находится в неудовлетворительном состоянии – 4ед.</w:t>
      </w:r>
    </w:p>
    <w:p w:rsidR="006E5B6B" w:rsidRPr="00752E6A" w:rsidRDefault="006E5B6B" w:rsidP="00AD6F63">
      <w:pPr>
        <w:spacing w:after="0"/>
        <w:ind w:left="851" w:right="2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6A">
        <w:rPr>
          <w:rFonts w:ascii="Times New Roman" w:hAnsi="Times New Roman"/>
          <w:sz w:val="28"/>
          <w:szCs w:val="28"/>
          <w:lang w:eastAsia="ru-RU"/>
        </w:rPr>
        <w:t xml:space="preserve">     На содержание автомобильных дорог местного значения в 2020 году выделено 8 828, 954 тыс. рублей, выполненных работы по устройству асфальтового покрытия на автомобильной дороге протяженностью 1,</w:t>
      </w:r>
      <w:r w:rsidR="00C01CBA">
        <w:rPr>
          <w:rFonts w:ascii="Times New Roman" w:hAnsi="Times New Roman"/>
          <w:sz w:val="28"/>
          <w:szCs w:val="28"/>
          <w:lang w:eastAsia="ru-RU"/>
        </w:rPr>
        <w:t>4</w:t>
      </w:r>
      <w:r w:rsidRPr="00752E6A">
        <w:rPr>
          <w:rFonts w:ascii="Times New Roman" w:hAnsi="Times New Roman"/>
          <w:sz w:val="28"/>
          <w:szCs w:val="28"/>
          <w:lang w:eastAsia="ru-RU"/>
        </w:rPr>
        <w:t xml:space="preserve"> км.</w:t>
      </w:r>
    </w:p>
    <w:p w:rsidR="00AD6F63" w:rsidRPr="00752E6A" w:rsidRDefault="00AD6F63" w:rsidP="004D3DD7">
      <w:pPr>
        <w:spacing w:after="0"/>
        <w:ind w:left="851" w:right="28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Защита населения от чрезвычайных ситуаций.</w:t>
      </w:r>
    </w:p>
    <w:p w:rsidR="00F80740" w:rsidRPr="00752E6A" w:rsidRDefault="00F80740" w:rsidP="00F80740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 отчетный период в единую диспетчерскую службу Веденского муниципального района поступило 1634 обращений жителей, руководителей предприятий и организаций. Основными причинами обращений являлись: отключение электроэнергии, газоснабжения, вызовы СМП. Зарегистрировано чрезвычайных ситуаций -0</w:t>
      </w: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Основные проблемы:</w:t>
      </w: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Проблемным является вопрос строительства здания ЕДДС.</w:t>
      </w: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>Охрана правопорядка</w:t>
      </w:r>
    </w:p>
    <w:p w:rsidR="00F80740" w:rsidRPr="00752E6A" w:rsidRDefault="00F80740" w:rsidP="00F80740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740" w:rsidRPr="00752E6A" w:rsidRDefault="006710FB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80740"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За   4 квартал 2020 года на территории муниципального района зарегистрировано  108  преступлений, (АППГ-118),  в том числе тяжких – 24 преступлений, понижение   на – 36,8%;  особо тяжких преступлений – 8. </w:t>
      </w:r>
    </w:p>
    <w:p w:rsidR="00F80740" w:rsidRPr="00752E6A" w:rsidRDefault="006710FB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80740" w:rsidRPr="00752E6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Зарегистрировано 1397 нарушений правил безопасности дорожного движения.</w:t>
      </w:r>
    </w:p>
    <w:p w:rsidR="00F80740" w:rsidRPr="00752E6A" w:rsidRDefault="006710FB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80740" w:rsidRPr="00752E6A">
        <w:rPr>
          <w:rFonts w:ascii="Times New Roman" w:eastAsia="Times New Roman" w:hAnsi="Times New Roman"/>
          <w:sz w:val="28"/>
          <w:szCs w:val="28"/>
          <w:lang w:eastAsia="ru-RU"/>
        </w:rPr>
        <w:t>За отчетный период зарегистрировано – 5 ДТП, в котором пострадало -2 человека погибло и 7человек ранено, в аналогичном периоде прошлого года зарегистрировано -3 ДТП в котором 0 человек ранено,   0 человека погибло.</w:t>
      </w:r>
    </w:p>
    <w:p w:rsidR="00F80740" w:rsidRPr="00752E6A" w:rsidRDefault="006710FB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80740" w:rsidRPr="00752E6A">
        <w:rPr>
          <w:rFonts w:ascii="Times New Roman" w:eastAsia="Times New Roman" w:hAnsi="Times New Roman"/>
          <w:sz w:val="28"/>
          <w:szCs w:val="28"/>
          <w:lang w:eastAsia="ru-RU"/>
        </w:rPr>
        <w:t>Действует одно общественное формирование правоохранительной направленности, в котором состоит 21 чел. С их участием выявлено 0 правонарушений.</w:t>
      </w: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Основные проблемы: 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Проблемных вопросов нет</w:t>
      </w:r>
    </w:p>
    <w:p w:rsidR="00E63B6E" w:rsidRPr="00752E6A" w:rsidRDefault="00E63B6E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BFA" w:rsidRDefault="00A36BF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6BFA" w:rsidRDefault="00A36BF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6BFA" w:rsidRDefault="00A36BF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1CBA" w:rsidRDefault="00C01CB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1CBA" w:rsidRDefault="00C01CB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1CBA" w:rsidRDefault="00C01CB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1CBA" w:rsidRDefault="00C01CBA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3B6E" w:rsidRPr="00752E6A" w:rsidRDefault="00E63B6E" w:rsidP="00E63B6E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Информация по духовенству</w:t>
      </w:r>
    </w:p>
    <w:p w:rsidR="00E63B6E" w:rsidRPr="00752E6A" w:rsidRDefault="00E63B6E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3B6E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 территории района 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вирда (Хьаьживирд, 1овди вирд, Доккивирд, Х1айби вирд) с 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10062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мюридами.</w:t>
      </w:r>
    </w:p>
    <w:p w:rsidR="003D58D8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Тамада-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</w:p>
    <w:p w:rsidR="003D58D8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Турки-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38</w:t>
      </w:r>
    </w:p>
    <w:p w:rsidR="003D58D8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Квартальные мечети-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43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, Соборные мечети-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</w:p>
    <w:p w:rsidR="003D58D8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Медресе 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C52357"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, в них обучаются </w:t>
      </w:r>
      <w:r w:rsidR="00A36BFA">
        <w:rPr>
          <w:rFonts w:ascii="Times New Roman" w:eastAsia="Times New Roman" w:hAnsi="Times New Roman"/>
          <w:sz w:val="28"/>
          <w:szCs w:val="28"/>
          <w:lang w:eastAsia="ru-RU"/>
        </w:rPr>
        <w:t>-790 учащихся</w:t>
      </w:r>
    </w:p>
    <w:p w:rsidR="003D58D8" w:rsidRPr="00752E6A" w:rsidRDefault="003D58D8" w:rsidP="00E63B6E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Кладбищ-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91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, действуют-</w:t>
      </w:r>
      <w:r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36BF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- христиакнская)</w:t>
      </w:r>
    </w:p>
    <w:p w:rsidR="00F80740" w:rsidRPr="00752E6A" w:rsidRDefault="00F80740" w:rsidP="00F807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884" w:rsidRPr="00752E6A" w:rsidRDefault="00A52884" w:rsidP="00A528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Рассмотрение предложений, заявлений, обращений и жалоб граждан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 отчетный период в администрацию муниципального района поступило от    граждан всего обращений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143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:rsidR="00A52884" w:rsidRPr="00752E6A" w:rsidRDefault="00A52884" w:rsidP="00A52884">
      <w:pPr>
        <w:spacing w:before="240"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– 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предложений – </w:t>
      </w:r>
    </w:p>
    <w:p w:rsidR="00A52884" w:rsidRPr="00E26BE5" w:rsidRDefault="00A52884" w:rsidP="00A52884">
      <w:pPr>
        <w:tabs>
          <w:tab w:val="left" w:pos="5910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заявлений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</w:p>
    <w:p w:rsidR="00A52884" w:rsidRPr="00752E6A" w:rsidRDefault="00A52884" w:rsidP="00A52884">
      <w:pPr>
        <w:tabs>
          <w:tab w:val="left" w:pos="5910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обращений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жалоб –  </w:t>
      </w:r>
    </w:p>
    <w:p w:rsidR="00A52884" w:rsidRPr="00752E6A" w:rsidRDefault="00A52884" w:rsidP="00A52884">
      <w:pPr>
        <w:spacing w:after="0" w:line="240" w:lineRule="auto"/>
        <w:ind w:left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884" w:rsidRPr="00752E6A" w:rsidRDefault="00A52884" w:rsidP="00A52884">
      <w:pPr>
        <w:spacing w:after="0" w:line="240" w:lineRule="auto"/>
        <w:ind w:left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числа обращений: 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первичных – 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129</w:t>
      </w:r>
    </w:p>
    <w:p w:rsidR="00A52884" w:rsidRPr="00E26BE5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повторных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:rsidR="00A52884" w:rsidRPr="00E26BE5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рассмотрено положительно </w:t>
      </w:r>
      <w:r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65</w:t>
      </w:r>
    </w:p>
    <w:p w:rsidR="00A52884" w:rsidRPr="00752E6A" w:rsidRDefault="00A52884" w:rsidP="00A5288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даны разъяснения и консультации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</w:p>
    <w:p w:rsidR="00AE600A" w:rsidRPr="00E26BE5" w:rsidRDefault="00A52884" w:rsidP="00A52884">
      <w:pPr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2E6A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отказано в рассмотрении – </w:t>
      </w:r>
      <w:r w:rsidR="009E3CCC" w:rsidRPr="00E26BE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</w:p>
    <w:sectPr w:rsidR="00AE600A" w:rsidRPr="00E26BE5" w:rsidSect="003F5839">
      <w:headerReference w:type="default" r:id="rId8"/>
      <w:headerReference w:type="first" r:id="rId9"/>
      <w:pgSz w:w="11906" w:h="16838"/>
      <w:pgMar w:top="1134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71" w:rsidRDefault="00AA6271" w:rsidP="0053586D">
      <w:pPr>
        <w:spacing w:after="0" w:line="240" w:lineRule="auto"/>
      </w:pPr>
      <w:r>
        <w:separator/>
      </w:r>
    </w:p>
  </w:endnote>
  <w:endnote w:type="continuationSeparator" w:id="0">
    <w:p w:rsidR="00AA6271" w:rsidRDefault="00AA6271" w:rsidP="0053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71" w:rsidRDefault="00AA6271" w:rsidP="0053586D">
      <w:pPr>
        <w:spacing w:after="0" w:line="240" w:lineRule="auto"/>
      </w:pPr>
      <w:r>
        <w:separator/>
      </w:r>
    </w:p>
  </w:footnote>
  <w:footnote w:type="continuationSeparator" w:id="0">
    <w:p w:rsidR="00AA6271" w:rsidRDefault="00AA6271" w:rsidP="0053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C2" w:rsidRDefault="00B306C2" w:rsidP="0053586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6C3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C2" w:rsidRDefault="00B306C2" w:rsidP="0089324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33E3D4E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2">
    <w:nsid w:val="1346092C"/>
    <w:multiLevelType w:val="hybridMultilevel"/>
    <w:tmpl w:val="4D3EC5B4"/>
    <w:lvl w:ilvl="0" w:tplc="4B1CF534">
      <w:start w:val="13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1E682B5A"/>
    <w:multiLevelType w:val="hybridMultilevel"/>
    <w:tmpl w:val="B84A73C2"/>
    <w:lvl w:ilvl="0" w:tplc="BF40B18E">
      <w:start w:val="18"/>
      <w:numFmt w:val="upperRoman"/>
      <w:lvlText w:val="%1."/>
      <w:lvlJc w:val="left"/>
      <w:pPr>
        <w:ind w:left="1429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0B34DA"/>
    <w:multiLevelType w:val="hybridMultilevel"/>
    <w:tmpl w:val="9CEC81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186C12"/>
    <w:multiLevelType w:val="hybridMultilevel"/>
    <w:tmpl w:val="58BEE5C0"/>
    <w:lvl w:ilvl="0" w:tplc="65B2D85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76919"/>
    <w:multiLevelType w:val="hybridMultilevel"/>
    <w:tmpl w:val="75C2098C"/>
    <w:lvl w:ilvl="0" w:tplc="3FDAF390">
      <w:start w:val="1"/>
      <w:numFmt w:val="upperRoman"/>
      <w:lvlText w:val="%1."/>
      <w:lvlJc w:val="left"/>
      <w:pPr>
        <w:ind w:left="1490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F413167"/>
    <w:multiLevelType w:val="hybridMultilevel"/>
    <w:tmpl w:val="811E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7"/>
  </w:num>
  <w:num w:numId="6">
    <w:abstractNumId w:val="3"/>
  </w:num>
  <w:num w:numId="7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70"/>
    <w:rsid w:val="00002A36"/>
    <w:rsid w:val="000103CF"/>
    <w:rsid w:val="00014077"/>
    <w:rsid w:val="000231A9"/>
    <w:rsid w:val="000244D4"/>
    <w:rsid w:val="00024B19"/>
    <w:rsid w:val="00026AF5"/>
    <w:rsid w:val="0002701E"/>
    <w:rsid w:val="00027277"/>
    <w:rsid w:val="000335AE"/>
    <w:rsid w:val="0003473A"/>
    <w:rsid w:val="000370D0"/>
    <w:rsid w:val="000415F7"/>
    <w:rsid w:val="00043B18"/>
    <w:rsid w:val="00045FC0"/>
    <w:rsid w:val="00051F12"/>
    <w:rsid w:val="00053FEE"/>
    <w:rsid w:val="00056A54"/>
    <w:rsid w:val="00057809"/>
    <w:rsid w:val="00061720"/>
    <w:rsid w:val="00063BC8"/>
    <w:rsid w:val="0006544D"/>
    <w:rsid w:val="00065776"/>
    <w:rsid w:val="00066105"/>
    <w:rsid w:val="00072E4F"/>
    <w:rsid w:val="00074536"/>
    <w:rsid w:val="000745F5"/>
    <w:rsid w:val="000756B8"/>
    <w:rsid w:val="00077B0D"/>
    <w:rsid w:val="000847AA"/>
    <w:rsid w:val="00085053"/>
    <w:rsid w:val="00091F65"/>
    <w:rsid w:val="000A13FE"/>
    <w:rsid w:val="000A3DE1"/>
    <w:rsid w:val="000A4752"/>
    <w:rsid w:val="000D105B"/>
    <w:rsid w:val="000D14A5"/>
    <w:rsid w:val="000D1F0A"/>
    <w:rsid w:val="000D55FD"/>
    <w:rsid w:val="000E3612"/>
    <w:rsid w:val="000E41BF"/>
    <w:rsid w:val="000E52AF"/>
    <w:rsid w:val="000F10FC"/>
    <w:rsid w:val="000F2B43"/>
    <w:rsid w:val="000F4E9C"/>
    <w:rsid w:val="000F5D49"/>
    <w:rsid w:val="00101881"/>
    <w:rsid w:val="00105CAC"/>
    <w:rsid w:val="001065B9"/>
    <w:rsid w:val="00106F21"/>
    <w:rsid w:val="001103E3"/>
    <w:rsid w:val="001225F7"/>
    <w:rsid w:val="0012488D"/>
    <w:rsid w:val="00132E6E"/>
    <w:rsid w:val="00133840"/>
    <w:rsid w:val="00133AAE"/>
    <w:rsid w:val="00135DB0"/>
    <w:rsid w:val="001365A7"/>
    <w:rsid w:val="001436B4"/>
    <w:rsid w:val="00143C50"/>
    <w:rsid w:val="00144573"/>
    <w:rsid w:val="00151AFF"/>
    <w:rsid w:val="00154625"/>
    <w:rsid w:val="001604FE"/>
    <w:rsid w:val="00163834"/>
    <w:rsid w:val="0016609B"/>
    <w:rsid w:val="00175F17"/>
    <w:rsid w:val="00176CA7"/>
    <w:rsid w:val="00181EA6"/>
    <w:rsid w:val="0018343F"/>
    <w:rsid w:val="00190BDF"/>
    <w:rsid w:val="0019241E"/>
    <w:rsid w:val="001A39F8"/>
    <w:rsid w:val="001A7665"/>
    <w:rsid w:val="001B6F52"/>
    <w:rsid w:val="001C6565"/>
    <w:rsid w:val="001C6666"/>
    <w:rsid w:val="001C78D4"/>
    <w:rsid w:val="001E0714"/>
    <w:rsid w:val="001E2336"/>
    <w:rsid w:val="001E3A9F"/>
    <w:rsid w:val="001E614A"/>
    <w:rsid w:val="001F38B3"/>
    <w:rsid w:val="001F5E71"/>
    <w:rsid w:val="00200772"/>
    <w:rsid w:val="0020229F"/>
    <w:rsid w:val="0020350E"/>
    <w:rsid w:val="00203740"/>
    <w:rsid w:val="00205D19"/>
    <w:rsid w:val="0021384A"/>
    <w:rsid w:val="00214D18"/>
    <w:rsid w:val="00215B66"/>
    <w:rsid w:val="00215FEE"/>
    <w:rsid w:val="00216ED7"/>
    <w:rsid w:val="0021717E"/>
    <w:rsid w:val="0022330E"/>
    <w:rsid w:val="00226FA5"/>
    <w:rsid w:val="00227D0B"/>
    <w:rsid w:val="00235CC5"/>
    <w:rsid w:val="002407FB"/>
    <w:rsid w:val="0024616D"/>
    <w:rsid w:val="002520B8"/>
    <w:rsid w:val="0026260E"/>
    <w:rsid w:val="00262F65"/>
    <w:rsid w:val="00266532"/>
    <w:rsid w:val="002679FD"/>
    <w:rsid w:val="00270037"/>
    <w:rsid w:val="00272EA1"/>
    <w:rsid w:val="0027664C"/>
    <w:rsid w:val="00280A7A"/>
    <w:rsid w:val="00284666"/>
    <w:rsid w:val="00287E1B"/>
    <w:rsid w:val="0029102D"/>
    <w:rsid w:val="00296EF6"/>
    <w:rsid w:val="00297D18"/>
    <w:rsid w:val="002A3EBA"/>
    <w:rsid w:val="002A4386"/>
    <w:rsid w:val="002A458D"/>
    <w:rsid w:val="002A4963"/>
    <w:rsid w:val="002B34C4"/>
    <w:rsid w:val="002B3610"/>
    <w:rsid w:val="002B5E63"/>
    <w:rsid w:val="002B6D50"/>
    <w:rsid w:val="002B72D3"/>
    <w:rsid w:val="002C077D"/>
    <w:rsid w:val="002D4660"/>
    <w:rsid w:val="002D78B5"/>
    <w:rsid w:val="002E18D7"/>
    <w:rsid w:val="002F0C22"/>
    <w:rsid w:val="002F388E"/>
    <w:rsid w:val="002F46CB"/>
    <w:rsid w:val="002F4871"/>
    <w:rsid w:val="002F5D6C"/>
    <w:rsid w:val="002F718D"/>
    <w:rsid w:val="00300470"/>
    <w:rsid w:val="00303D7F"/>
    <w:rsid w:val="00304A2B"/>
    <w:rsid w:val="00306866"/>
    <w:rsid w:val="003130BE"/>
    <w:rsid w:val="003149CB"/>
    <w:rsid w:val="00314D87"/>
    <w:rsid w:val="00320CD0"/>
    <w:rsid w:val="00330C13"/>
    <w:rsid w:val="003325EC"/>
    <w:rsid w:val="00332EB7"/>
    <w:rsid w:val="00332ED7"/>
    <w:rsid w:val="00334864"/>
    <w:rsid w:val="00355847"/>
    <w:rsid w:val="003576FE"/>
    <w:rsid w:val="0035771D"/>
    <w:rsid w:val="00357F4C"/>
    <w:rsid w:val="00367F64"/>
    <w:rsid w:val="00374339"/>
    <w:rsid w:val="00374764"/>
    <w:rsid w:val="00383CCB"/>
    <w:rsid w:val="0038470C"/>
    <w:rsid w:val="00384FA0"/>
    <w:rsid w:val="003A30D5"/>
    <w:rsid w:val="003A4E27"/>
    <w:rsid w:val="003A6CD9"/>
    <w:rsid w:val="003B068A"/>
    <w:rsid w:val="003C74A9"/>
    <w:rsid w:val="003C7CFB"/>
    <w:rsid w:val="003D2B37"/>
    <w:rsid w:val="003D50B3"/>
    <w:rsid w:val="003D58D8"/>
    <w:rsid w:val="003E07B3"/>
    <w:rsid w:val="003E0908"/>
    <w:rsid w:val="003E2B83"/>
    <w:rsid w:val="003E4BFE"/>
    <w:rsid w:val="003E5030"/>
    <w:rsid w:val="003E69F4"/>
    <w:rsid w:val="003E6EEF"/>
    <w:rsid w:val="003E725A"/>
    <w:rsid w:val="003F1C66"/>
    <w:rsid w:val="003F5839"/>
    <w:rsid w:val="00403B84"/>
    <w:rsid w:val="00406969"/>
    <w:rsid w:val="00414AC0"/>
    <w:rsid w:val="00414B23"/>
    <w:rsid w:val="004152CE"/>
    <w:rsid w:val="00415A80"/>
    <w:rsid w:val="00415EAA"/>
    <w:rsid w:val="00422D62"/>
    <w:rsid w:val="00423A4B"/>
    <w:rsid w:val="00431C7B"/>
    <w:rsid w:val="00433B6C"/>
    <w:rsid w:val="00434BF1"/>
    <w:rsid w:val="00435CB4"/>
    <w:rsid w:val="00437A3E"/>
    <w:rsid w:val="0044095A"/>
    <w:rsid w:val="004430D2"/>
    <w:rsid w:val="00445BF3"/>
    <w:rsid w:val="00446F5D"/>
    <w:rsid w:val="00447516"/>
    <w:rsid w:val="00447B88"/>
    <w:rsid w:val="00451072"/>
    <w:rsid w:val="00451322"/>
    <w:rsid w:val="004538F9"/>
    <w:rsid w:val="004549CD"/>
    <w:rsid w:val="00456F0C"/>
    <w:rsid w:val="00457CD6"/>
    <w:rsid w:val="004603E8"/>
    <w:rsid w:val="004603FB"/>
    <w:rsid w:val="00461EFC"/>
    <w:rsid w:val="004643F1"/>
    <w:rsid w:val="004734BB"/>
    <w:rsid w:val="00483064"/>
    <w:rsid w:val="00484999"/>
    <w:rsid w:val="004866D8"/>
    <w:rsid w:val="00486E3C"/>
    <w:rsid w:val="00491B73"/>
    <w:rsid w:val="00492636"/>
    <w:rsid w:val="004A0A2E"/>
    <w:rsid w:val="004A2A21"/>
    <w:rsid w:val="004A4CB2"/>
    <w:rsid w:val="004B28B7"/>
    <w:rsid w:val="004B2C6B"/>
    <w:rsid w:val="004B3717"/>
    <w:rsid w:val="004B4DD9"/>
    <w:rsid w:val="004B601E"/>
    <w:rsid w:val="004C0AF4"/>
    <w:rsid w:val="004C2620"/>
    <w:rsid w:val="004C2877"/>
    <w:rsid w:val="004C64D4"/>
    <w:rsid w:val="004D21B5"/>
    <w:rsid w:val="004D3DD7"/>
    <w:rsid w:val="004D5BBF"/>
    <w:rsid w:val="004D6744"/>
    <w:rsid w:val="004D69A0"/>
    <w:rsid w:val="004E0108"/>
    <w:rsid w:val="004E2382"/>
    <w:rsid w:val="004F1A11"/>
    <w:rsid w:val="004F45E0"/>
    <w:rsid w:val="00500BEC"/>
    <w:rsid w:val="0050257D"/>
    <w:rsid w:val="00510AA0"/>
    <w:rsid w:val="0051349A"/>
    <w:rsid w:val="005211DF"/>
    <w:rsid w:val="005229E2"/>
    <w:rsid w:val="00523DF0"/>
    <w:rsid w:val="00530578"/>
    <w:rsid w:val="00532F86"/>
    <w:rsid w:val="00533C79"/>
    <w:rsid w:val="00533FC1"/>
    <w:rsid w:val="005354A8"/>
    <w:rsid w:val="0053586D"/>
    <w:rsid w:val="005370EA"/>
    <w:rsid w:val="0054111E"/>
    <w:rsid w:val="00547427"/>
    <w:rsid w:val="00550ABF"/>
    <w:rsid w:val="0056238B"/>
    <w:rsid w:val="005710F6"/>
    <w:rsid w:val="00572E45"/>
    <w:rsid w:val="005812A8"/>
    <w:rsid w:val="0058133F"/>
    <w:rsid w:val="005861FF"/>
    <w:rsid w:val="00593D28"/>
    <w:rsid w:val="00594E47"/>
    <w:rsid w:val="00594F81"/>
    <w:rsid w:val="005962B5"/>
    <w:rsid w:val="005A09C3"/>
    <w:rsid w:val="005A7C2E"/>
    <w:rsid w:val="005B07B1"/>
    <w:rsid w:val="005B31EE"/>
    <w:rsid w:val="005B4BCC"/>
    <w:rsid w:val="005B4EB1"/>
    <w:rsid w:val="005B7765"/>
    <w:rsid w:val="005C0A84"/>
    <w:rsid w:val="005C4A04"/>
    <w:rsid w:val="005C79F8"/>
    <w:rsid w:val="005D2666"/>
    <w:rsid w:val="005D7C82"/>
    <w:rsid w:val="005E2142"/>
    <w:rsid w:val="005E774D"/>
    <w:rsid w:val="005F153F"/>
    <w:rsid w:val="005F3653"/>
    <w:rsid w:val="00602D80"/>
    <w:rsid w:val="006043BC"/>
    <w:rsid w:val="00604D11"/>
    <w:rsid w:val="00606482"/>
    <w:rsid w:val="0061064A"/>
    <w:rsid w:val="00615453"/>
    <w:rsid w:val="00624554"/>
    <w:rsid w:val="006261CC"/>
    <w:rsid w:val="00630B6F"/>
    <w:rsid w:val="006328E4"/>
    <w:rsid w:val="00634033"/>
    <w:rsid w:val="0063420A"/>
    <w:rsid w:val="006369CA"/>
    <w:rsid w:val="006372DB"/>
    <w:rsid w:val="006440FE"/>
    <w:rsid w:val="006531F9"/>
    <w:rsid w:val="00663129"/>
    <w:rsid w:val="0066381B"/>
    <w:rsid w:val="006648DC"/>
    <w:rsid w:val="00664D5C"/>
    <w:rsid w:val="006679DA"/>
    <w:rsid w:val="006710FB"/>
    <w:rsid w:val="006719A5"/>
    <w:rsid w:val="0067229F"/>
    <w:rsid w:val="00677672"/>
    <w:rsid w:val="00677886"/>
    <w:rsid w:val="00680F03"/>
    <w:rsid w:val="0068455D"/>
    <w:rsid w:val="00684757"/>
    <w:rsid w:val="006865D1"/>
    <w:rsid w:val="00686DA3"/>
    <w:rsid w:val="006920CA"/>
    <w:rsid w:val="006929DE"/>
    <w:rsid w:val="00692D25"/>
    <w:rsid w:val="006A2FAE"/>
    <w:rsid w:val="006A52C1"/>
    <w:rsid w:val="006B2EA2"/>
    <w:rsid w:val="006C23B8"/>
    <w:rsid w:val="006C2E45"/>
    <w:rsid w:val="006D3313"/>
    <w:rsid w:val="006E0A6A"/>
    <w:rsid w:val="006E1648"/>
    <w:rsid w:val="006E5B6B"/>
    <w:rsid w:val="006F05CD"/>
    <w:rsid w:val="006F75F1"/>
    <w:rsid w:val="00700B9F"/>
    <w:rsid w:val="00702520"/>
    <w:rsid w:val="00704E01"/>
    <w:rsid w:val="007062BB"/>
    <w:rsid w:val="00710E21"/>
    <w:rsid w:val="00712199"/>
    <w:rsid w:val="00712B80"/>
    <w:rsid w:val="007154AD"/>
    <w:rsid w:val="00717CF2"/>
    <w:rsid w:val="007247F5"/>
    <w:rsid w:val="00727CF8"/>
    <w:rsid w:val="007316CB"/>
    <w:rsid w:val="00732D74"/>
    <w:rsid w:val="00734109"/>
    <w:rsid w:val="00737C96"/>
    <w:rsid w:val="007404BA"/>
    <w:rsid w:val="00740D54"/>
    <w:rsid w:val="00743939"/>
    <w:rsid w:val="00745DD5"/>
    <w:rsid w:val="00746C77"/>
    <w:rsid w:val="00752288"/>
    <w:rsid w:val="00752DF1"/>
    <w:rsid w:val="00752E6A"/>
    <w:rsid w:val="007556A4"/>
    <w:rsid w:val="007568CD"/>
    <w:rsid w:val="00757836"/>
    <w:rsid w:val="00760F3F"/>
    <w:rsid w:val="00761DB6"/>
    <w:rsid w:val="00762648"/>
    <w:rsid w:val="00763CD0"/>
    <w:rsid w:val="007647F0"/>
    <w:rsid w:val="0077391A"/>
    <w:rsid w:val="00773C7E"/>
    <w:rsid w:val="007743FE"/>
    <w:rsid w:val="007866B1"/>
    <w:rsid w:val="007957F0"/>
    <w:rsid w:val="007B6F29"/>
    <w:rsid w:val="007C243D"/>
    <w:rsid w:val="007C40BE"/>
    <w:rsid w:val="007C5D55"/>
    <w:rsid w:val="007C65E9"/>
    <w:rsid w:val="007C69C8"/>
    <w:rsid w:val="007C6B84"/>
    <w:rsid w:val="007D030E"/>
    <w:rsid w:val="007D7EFC"/>
    <w:rsid w:val="007E074C"/>
    <w:rsid w:val="007E6141"/>
    <w:rsid w:val="007F03C6"/>
    <w:rsid w:val="007F0411"/>
    <w:rsid w:val="007F06C4"/>
    <w:rsid w:val="007F3477"/>
    <w:rsid w:val="007F756F"/>
    <w:rsid w:val="00800D3D"/>
    <w:rsid w:val="00801D55"/>
    <w:rsid w:val="008023D4"/>
    <w:rsid w:val="00810AC7"/>
    <w:rsid w:val="00813E3A"/>
    <w:rsid w:val="00842CD7"/>
    <w:rsid w:val="00844621"/>
    <w:rsid w:val="00844F6A"/>
    <w:rsid w:val="008471D6"/>
    <w:rsid w:val="00850CC5"/>
    <w:rsid w:val="008539CE"/>
    <w:rsid w:val="00864449"/>
    <w:rsid w:val="00867BF4"/>
    <w:rsid w:val="00874FBC"/>
    <w:rsid w:val="008769B4"/>
    <w:rsid w:val="00880235"/>
    <w:rsid w:val="00881EF6"/>
    <w:rsid w:val="0089324D"/>
    <w:rsid w:val="00893697"/>
    <w:rsid w:val="0089593F"/>
    <w:rsid w:val="0089667B"/>
    <w:rsid w:val="008A0630"/>
    <w:rsid w:val="008A156E"/>
    <w:rsid w:val="008B3BA1"/>
    <w:rsid w:val="008B4072"/>
    <w:rsid w:val="008B7B04"/>
    <w:rsid w:val="008C1478"/>
    <w:rsid w:val="008C27BF"/>
    <w:rsid w:val="008C287A"/>
    <w:rsid w:val="008C545D"/>
    <w:rsid w:val="008C585A"/>
    <w:rsid w:val="008D29CE"/>
    <w:rsid w:val="008D5E05"/>
    <w:rsid w:val="008E16CF"/>
    <w:rsid w:val="008E23F3"/>
    <w:rsid w:val="008E2DE3"/>
    <w:rsid w:val="008E2F5F"/>
    <w:rsid w:val="008E30D9"/>
    <w:rsid w:val="008E5C0A"/>
    <w:rsid w:val="008E7EC4"/>
    <w:rsid w:val="008F6960"/>
    <w:rsid w:val="00901F72"/>
    <w:rsid w:val="00902434"/>
    <w:rsid w:val="00905A83"/>
    <w:rsid w:val="00911ABA"/>
    <w:rsid w:val="0091259D"/>
    <w:rsid w:val="009134D9"/>
    <w:rsid w:val="00917EBF"/>
    <w:rsid w:val="009410AD"/>
    <w:rsid w:val="009438A8"/>
    <w:rsid w:val="00943980"/>
    <w:rsid w:val="009457B6"/>
    <w:rsid w:val="00952A08"/>
    <w:rsid w:val="00953F7F"/>
    <w:rsid w:val="0095659A"/>
    <w:rsid w:val="009566BA"/>
    <w:rsid w:val="0096339F"/>
    <w:rsid w:val="009638CB"/>
    <w:rsid w:val="0097521B"/>
    <w:rsid w:val="00977944"/>
    <w:rsid w:val="0098000B"/>
    <w:rsid w:val="00980978"/>
    <w:rsid w:val="00982CFB"/>
    <w:rsid w:val="0098753F"/>
    <w:rsid w:val="00987809"/>
    <w:rsid w:val="009A0917"/>
    <w:rsid w:val="009A16CE"/>
    <w:rsid w:val="009A466F"/>
    <w:rsid w:val="009B05A6"/>
    <w:rsid w:val="009C23AE"/>
    <w:rsid w:val="009C798F"/>
    <w:rsid w:val="009D01E3"/>
    <w:rsid w:val="009D59B7"/>
    <w:rsid w:val="009D630A"/>
    <w:rsid w:val="009D6432"/>
    <w:rsid w:val="009E1186"/>
    <w:rsid w:val="009E13C8"/>
    <w:rsid w:val="009E18E3"/>
    <w:rsid w:val="009E3CCC"/>
    <w:rsid w:val="009E54CA"/>
    <w:rsid w:val="009F1758"/>
    <w:rsid w:val="009F42BF"/>
    <w:rsid w:val="009F7C2D"/>
    <w:rsid w:val="00A02DC8"/>
    <w:rsid w:val="00A05407"/>
    <w:rsid w:val="00A0709B"/>
    <w:rsid w:val="00A1590F"/>
    <w:rsid w:val="00A23EBD"/>
    <w:rsid w:val="00A26C9C"/>
    <w:rsid w:val="00A36BFA"/>
    <w:rsid w:val="00A40AF0"/>
    <w:rsid w:val="00A47F0E"/>
    <w:rsid w:val="00A52694"/>
    <w:rsid w:val="00A52884"/>
    <w:rsid w:val="00A52F07"/>
    <w:rsid w:val="00A616BD"/>
    <w:rsid w:val="00A6303D"/>
    <w:rsid w:val="00A65F37"/>
    <w:rsid w:val="00A66CC8"/>
    <w:rsid w:val="00A84350"/>
    <w:rsid w:val="00A908B3"/>
    <w:rsid w:val="00A91F12"/>
    <w:rsid w:val="00A977C2"/>
    <w:rsid w:val="00AA287C"/>
    <w:rsid w:val="00AA475B"/>
    <w:rsid w:val="00AA4E3C"/>
    <w:rsid w:val="00AA6271"/>
    <w:rsid w:val="00AB2576"/>
    <w:rsid w:val="00AB27C3"/>
    <w:rsid w:val="00AC0AA4"/>
    <w:rsid w:val="00AC4B02"/>
    <w:rsid w:val="00AD0EDF"/>
    <w:rsid w:val="00AD2C58"/>
    <w:rsid w:val="00AD6597"/>
    <w:rsid w:val="00AD6F63"/>
    <w:rsid w:val="00AE2298"/>
    <w:rsid w:val="00AE5ED4"/>
    <w:rsid w:val="00AE600A"/>
    <w:rsid w:val="00AF09D9"/>
    <w:rsid w:val="00AF4532"/>
    <w:rsid w:val="00B05463"/>
    <w:rsid w:val="00B05F37"/>
    <w:rsid w:val="00B06C39"/>
    <w:rsid w:val="00B11A6D"/>
    <w:rsid w:val="00B1603A"/>
    <w:rsid w:val="00B20835"/>
    <w:rsid w:val="00B25D5A"/>
    <w:rsid w:val="00B27377"/>
    <w:rsid w:val="00B306C2"/>
    <w:rsid w:val="00B33459"/>
    <w:rsid w:val="00B34287"/>
    <w:rsid w:val="00B432C0"/>
    <w:rsid w:val="00B444AD"/>
    <w:rsid w:val="00B47DC0"/>
    <w:rsid w:val="00B5274F"/>
    <w:rsid w:val="00B52B7B"/>
    <w:rsid w:val="00B61680"/>
    <w:rsid w:val="00B667A8"/>
    <w:rsid w:val="00B76457"/>
    <w:rsid w:val="00B83D26"/>
    <w:rsid w:val="00BA19B5"/>
    <w:rsid w:val="00BA25D8"/>
    <w:rsid w:val="00BA640D"/>
    <w:rsid w:val="00BB3173"/>
    <w:rsid w:val="00BB3C84"/>
    <w:rsid w:val="00BB4884"/>
    <w:rsid w:val="00BC2AD4"/>
    <w:rsid w:val="00BD146A"/>
    <w:rsid w:val="00BD305F"/>
    <w:rsid w:val="00BD3B46"/>
    <w:rsid w:val="00BE01D0"/>
    <w:rsid w:val="00BE0D4B"/>
    <w:rsid w:val="00BE18AA"/>
    <w:rsid w:val="00BE6657"/>
    <w:rsid w:val="00BE6AF8"/>
    <w:rsid w:val="00BF22F7"/>
    <w:rsid w:val="00BF497D"/>
    <w:rsid w:val="00BF4C78"/>
    <w:rsid w:val="00C017B2"/>
    <w:rsid w:val="00C01CBA"/>
    <w:rsid w:val="00C10252"/>
    <w:rsid w:val="00C17D6A"/>
    <w:rsid w:val="00C2025B"/>
    <w:rsid w:val="00C301BE"/>
    <w:rsid w:val="00C31F1F"/>
    <w:rsid w:val="00C35C31"/>
    <w:rsid w:val="00C433B2"/>
    <w:rsid w:val="00C507DF"/>
    <w:rsid w:val="00C52357"/>
    <w:rsid w:val="00C52CF0"/>
    <w:rsid w:val="00C6006E"/>
    <w:rsid w:val="00C6432D"/>
    <w:rsid w:val="00C667A5"/>
    <w:rsid w:val="00C83406"/>
    <w:rsid w:val="00C846BE"/>
    <w:rsid w:val="00C92172"/>
    <w:rsid w:val="00C96D9D"/>
    <w:rsid w:val="00CA23D9"/>
    <w:rsid w:val="00CB2D39"/>
    <w:rsid w:val="00CB49A2"/>
    <w:rsid w:val="00CC2BFF"/>
    <w:rsid w:val="00CC3C1B"/>
    <w:rsid w:val="00CD51FC"/>
    <w:rsid w:val="00CE5F11"/>
    <w:rsid w:val="00CE6336"/>
    <w:rsid w:val="00D005BF"/>
    <w:rsid w:val="00D01CD5"/>
    <w:rsid w:val="00D0708C"/>
    <w:rsid w:val="00D11E38"/>
    <w:rsid w:val="00D13923"/>
    <w:rsid w:val="00D16EE4"/>
    <w:rsid w:val="00D21255"/>
    <w:rsid w:val="00D22E08"/>
    <w:rsid w:val="00D24126"/>
    <w:rsid w:val="00D26213"/>
    <w:rsid w:val="00D50701"/>
    <w:rsid w:val="00D50AFA"/>
    <w:rsid w:val="00D55E3B"/>
    <w:rsid w:val="00D606B9"/>
    <w:rsid w:val="00D634DB"/>
    <w:rsid w:val="00D6438D"/>
    <w:rsid w:val="00D71281"/>
    <w:rsid w:val="00D819A6"/>
    <w:rsid w:val="00D93E43"/>
    <w:rsid w:val="00D94331"/>
    <w:rsid w:val="00DA25AD"/>
    <w:rsid w:val="00DA603A"/>
    <w:rsid w:val="00DA7883"/>
    <w:rsid w:val="00DB2570"/>
    <w:rsid w:val="00DB3771"/>
    <w:rsid w:val="00DB5BA4"/>
    <w:rsid w:val="00DC18B8"/>
    <w:rsid w:val="00DC410E"/>
    <w:rsid w:val="00DC7D77"/>
    <w:rsid w:val="00DD21B8"/>
    <w:rsid w:val="00DF5E45"/>
    <w:rsid w:val="00DF684F"/>
    <w:rsid w:val="00E0097D"/>
    <w:rsid w:val="00E21C38"/>
    <w:rsid w:val="00E23996"/>
    <w:rsid w:val="00E269FB"/>
    <w:rsid w:val="00E26BE5"/>
    <w:rsid w:val="00E30EC9"/>
    <w:rsid w:val="00E312A6"/>
    <w:rsid w:val="00E31786"/>
    <w:rsid w:val="00E3483F"/>
    <w:rsid w:val="00E40F46"/>
    <w:rsid w:val="00E41187"/>
    <w:rsid w:val="00E4679E"/>
    <w:rsid w:val="00E51947"/>
    <w:rsid w:val="00E542B7"/>
    <w:rsid w:val="00E54B35"/>
    <w:rsid w:val="00E55374"/>
    <w:rsid w:val="00E63B6E"/>
    <w:rsid w:val="00E67666"/>
    <w:rsid w:val="00E67E1E"/>
    <w:rsid w:val="00E71219"/>
    <w:rsid w:val="00E87CF6"/>
    <w:rsid w:val="00E91E25"/>
    <w:rsid w:val="00E96CF5"/>
    <w:rsid w:val="00EA0872"/>
    <w:rsid w:val="00EA6996"/>
    <w:rsid w:val="00EA728F"/>
    <w:rsid w:val="00EB2AE0"/>
    <w:rsid w:val="00EB3510"/>
    <w:rsid w:val="00EB47B4"/>
    <w:rsid w:val="00EC2B41"/>
    <w:rsid w:val="00ED01F8"/>
    <w:rsid w:val="00ED35C7"/>
    <w:rsid w:val="00ED41B2"/>
    <w:rsid w:val="00ED43DA"/>
    <w:rsid w:val="00ED5A91"/>
    <w:rsid w:val="00EF03CD"/>
    <w:rsid w:val="00EF574C"/>
    <w:rsid w:val="00F04D00"/>
    <w:rsid w:val="00F06776"/>
    <w:rsid w:val="00F06E86"/>
    <w:rsid w:val="00F12686"/>
    <w:rsid w:val="00F133E7"/>
    <w:rsid w:val="00F22F2E"/>
    <w:rsid w:val="00F26CF9"/>
    <w:rsid w:val="00F329E4"/>
    <w:rsid w:val="00F44F7A"/>
    <w:rsid w:val="00F45BE8"/>
    <w:rsid w:val="00F504A3"/>
    <w:rsid w:val="00F51E6F"/>
    <w:rsid w:val="00F567C0"/>
    <w:rsid w:val="00F6775B"/>
    <w:rsid w:val="00F711DE"/>
    <w:rsid w:val="00F74404"/>
    <w:rsid w:val="00F76B06"/>
    <w:rsid w:val="00F80740"/>
    <w:rsid w:val="00F84559"/>
    <w:rsid w:val="00F846B2"/>
    <w:rsid w:val="00F84F35"/>
    <w:rsid w:val="00F917A0"/>
    <w:rsid w:val="00FA47B2"/>
    <w:rsid w:val="00FA5102"/>
    <w:rsid w:val="00FA7DC6"/>
    <w:rsid w:val="00FB18BB"/>
    <w:rsid w:val="00FB39B2"/>
    <w:rsid w:val="00FB4678"/>
    <w:rsid w:val="00FB4A39"/>
    <w:rsid w:val="00FC4607"/>
    <w:rsid w:val="00FC7353"/>
    <w:rsid w:val="00FD094A"/>
    <w:rsid w:val="00FD41E6"/>
    <w:rsid w:val="00FD4F2B"/>
    <w:rsid w:val="00FE03E1"/>
    <w:rsid w:val="00FE11ED"/>
    <w:rsid w:val="00FE13E8"/>
    <w:rsid w:val="00FE204F"/>
    <w:rsid w:val="00FE33F3"/>
    <w:rsid w:val="00FE47E0"/>
    <w:rsid w:val="00FE522A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AE9A61-889A-49EB-8D56-EB865370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F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774D"/>
    <w:pPr>
      <w:spacing w:before="240" w:after="360" w:line="240" w:lineRule="exact"/>
      <w:jc w:val="center"/>
      <w:outlineLvl w:val="0"/>
    </w:pPr>
    <w:rPr>
      <w:rFonts w:ascii="Times New Roman" w:eastAsia="Times New Roman" w:hAnsi="Times New Roman"/>
      <w:color w:val="FF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774D"/>
    <w:rPr>
      <w:rFonts w:ascii="Times New Roman" w:hAnsi="Times New Roman" w:cs="Times New Roman"/>
      <w:color w:val="FF0000"/>
      <w:sz w:val="20"/>
      <w:szCs w:val="20"/>
      <w:lang w:eastAsia="ru-RU"/>
    </w:rPr>
  </w:style>
  <w:style w:type="character" w:styleId="a3">
    <w:name w:val="Hyperlink"/>
    <w:uiPriority w:val="99"/>
    <w:semiHidden/>
    <w:rsid w:val="005E774D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rsid w:val="005E774D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5E774D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5E774D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5E774D"/>
    <w:pPr>
      <w:tabs>
        <w:tab w:val="center" w:pos="4153"/>
        <w:tab w:val="right" w:pos="8306"/>
      </w:tabs>
      <w:spacing w:after="0" w:line="360" w:lineRule="atLeast"/>
      <w:ind w:firstLine="709"/>
      <w:jc w:val="both"/>
    </w:pPr>
    <w:rPr>
      <w:rFonts w:ascii="Times New Roman" w:eastAsia="Times New Roman" w:hAnsi="Times New Roman"/>
      <w:sz w:val="3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E774D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5E774D"/>
    <w:pPr>
      <w:tabs>
        <w:tab w:val="center" w:pos="4153"/>
        <w:tab w:val="right" w:pos="8306"/>
      </w:tabs>
      <w:spacing w:after="0" w:line="360" w:lineRule="atLeast"/>
      <w:ind w:firstLine="709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5E774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5E774D"/>
    <w:pPr>
      <w:spacing w:after="0" w:line="360" w:lineRule="atLeast"/>
      <w:ind w:firstLine="709"/>
      <w:jc w:val="both"/>
    </w:pPr>
    <w:rPr>
      <w:rFonts w:ascii="Times New Roman" w:eastAsia="Times New Roman" w:hAnsi="Times New Roman"/>
      <w:sz w:val="30"/>
      <w:szCs w:val="20"/>
      <w:lang w:val="en-US"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5E774D"/>
    <w:rPr>
      <w:rFonts w:ascii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rsid w:val="005E774D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E774D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5E774D"/>
    <w:pPr>
      <w:spacing w:after="200" w:line="276" w:lineRule="auto"/>
      <w:ind w:left="720"/>
      <w:contextualSpacing/>
    </w:pPr>
  </w:style>
  <w:style w:type="paragraph" w:customStyle="1" w:styleId="11">
    <w:name w:val="нижний колонтитул1"/>
    <w:basedOn w:val="a8"/>
    <w:uiPriority w:val="99"/>
    <w:rsid w:val="005E774D"/>
    <w:pPr>
      <w:spacing w:line="240" w:lineRule="auto"/>
      <w:ind w:firstLine="0"/>
    </w:pPr>
    <w:rPr>
      <w:sz w:val="12"/>
    </w:rPr>
  </w:style>
  <w:style w:type="paragraph" w:customStyle="1" w:styleId="af">
    <w:name w:val="адресат"/>
    <w:basedOn w:val="a"/>
    <w:next w:val="a"/>
    <w:autoRedefine/>
    <w:uiPriority w:val="99"/>
    <w:rsid w:val="005E774D"/>
    <w:pPr>
      <w:spacing w:before="240" w:after="24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2">
    <w:name w:val="адресат1"/>
    <w:basedOn w:val="a"/>
    <w:next w:val="af"/>
    <w:autoRedefine/>
    <w:uiPriority w:val="99"/>
    <w:rsid w:val="005E774D"/>
    <w:pPr>
      <w:spacing w:after="0" w:line="240" w:lineRule="auto"/>
      <w:jc w:val="center"/>
    </w:pPr>
    <w:rPr>
      <w:rFonts w:ascii="Times New Roman" w:eastAsia="Times New Roman" w:hAnsi="Times New Roman"/>
      <w:caps/>
      <w:color w:val="0000FF"/>
      <w:sz w:val="30"/>
      <w:szCs w:val="20"/>
      <w:lang w:eastAsia="ru-RU"/>
    </w:rPr>
  </w:style>
  <w:style w:type="paragraph" w:customStyle="1" w:styleId="af0">
    <w:name w:val="подпись"/>
    <w:basedOn w:val="a"/>
    <w:next w:val="a"/>
    <w:uiPriority w:val="99"/>
    <w:rsid w:val="005E774D"/>
    <w:pPr>
      <w:spacing w:before="480" w:after="0" w:line="240" w:lineRule="auto"/>
      <w:jc w:val="right"/>
    </w:pPr>
    <w:rPr>
      <w:rFonts w:ascii="Times New Roman" w:eastAsia="Times New Roman" w:hAnsi="Times New Roman"/>
      <w:color w:val="FF00FF"/>
      <w:sz w:val="30"/>
      <w:szCs w:val="20"/>
      <w:lang w:eastAsia="ru-RU"/>
    </w:rPr>
  </w:style>
  <w:style w:type="paragraph" w:customStyle="1" w:styleId="af1">
    <w:name w:val="дата"/>
    <w:basedOn w:val="af0"/>
    <w:next w:val="a"/>
    <w:uiPriority w:val="99"/>
    <w:rsid w:val="005E774D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uiPriority w:val="99"/>
    <w:rsid w:val="005E774D"/>
    <w:pPr>
      <w:spacing w:after="0" w:line="240" w:lineRule="auto"/>
    </w:pPr>
    <w:rPr>
      <w:rFonts w:ascii="Times New Roman" w:eastAsia="Times New Roman" w:hAnsi="Times New Roman"/>
      <w:color w:val="800080"/>
      <w:sz w:val="3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5E774D"/>
    <w:rPr>
      <w:b/>
      <w:sz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E774D"/>
    <w:pPr>
      <w:widowControl w:val="0"/>
      <w:shd w:val="clear" w:color="auto" w:fill="FFFFFF"/>
      <w:spacing w:after="0" w:line="364" w:lineRule="exact"/>
      <w:jc w:val="center"/>
    </w:pPr>
    <w:rPr>
      <w:b/>
      <w:sz w:val="30"/>
      <w:szCs w:val="20"/>
      <w:lang w:eastAsia="ru-RU"/>
    </w:rPr>
  </w:style>
  <w:style w:type="character" w:customStyle="1" w:styleId="af2">
    <w:name w:val="Основной текст + Полужирный"/>
    <w:uiPriority w:val="99"/>
    <w:rsid w:val="005E774D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ru-RU"/>
    </w:rPr>
  </w:style>
  <w:style w:type="character" w:customStyle="1" w:styleId="FontStyle47">
    <w:name w:val="Font Style47"/>
    <w:uiPriority w:val="99"/>
    <w:rsid w:val="005E774D"/>
    <w:rPr>
      <w:rFonts w:ascii="Calibri" w:hAnsi="Calibri"/>
      <w:sz w:val="18"/>
    </w:rPr>
  </w:style>
  <w:style w:type="character" w:customStyle="1" w:styleId="213pt">
    <w:name w:val="Основной текст (2) + 13 pt"/>
    <w:aliases w:val="Не полужирный"/>
    <w:uiPriority w:val="99"/>
    <w:rsid w:val="005E774D"/>
    <w:rPr>
      <w:rFonts w:ascii="Times New Roman" w:hAnsi="Times New Roman"/>
      <w:b/>
      <w:color w:val="000000"/>
      <w:spacing w:val="0"/>
      <w:w w:val="100"/>
      <w:position w:val="0"/>
      <w:sz w:val="26"/>
      <w:u w:val="none"/>
      <w:effect w:val="none"/>
      <w:lang w:val="ru-RU" w:eastAsia="ru-RU"/>
    </w:rPr>
  </w:style>
  <w:style w:type="table" w:styleId="af3">
    <w:name w:val="Table Grid"/>
    <w:basedOn w:val="a1"/>
    <w:uiPriority w:val="99"/>
    <w:rsid w:val="005E77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2B361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02701E"/>
    <w:pPr>
      <w:widowControl w:val="0"/>
      <w:ind w:firstLine="720"/>
    </w:pPr>
    <w:rPr>
      <w:rFonts w:ascii="Arial" w:hAnsi="Arial" w:cs="Arial"/>
    </w:rPr>
  </w:style>
  <w:style w:type="paragraph" w:customStyle="1" w:styleId="33">
    <w:name w:val="Основной текст с отступом 33"/>
    <w:basedOn w:val="a"/>
    <w:rsid w:val="00332EB7"/>
    <w:pPr>
      <w:spacing w:after="0" w:line="260" w:lineRule="auto"/>
      <w:ind w:firstLine="567"/>
      <w:jc w:val="both"/>
    </w:pPr>
    <w:rPr>
      <w:rFonts w:ascii="Times New Roman" w:eastAsia="Times New Roman" w:hAnsi="Times New Roman"/>
      <w:spacing w:val="10"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8110-1B8E-4C7A-876D-70D77D85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t.beriev@outlook.com</dc:creator>
  <cp:lastModifiedBy>Яха</cp:lastModifiedBy>
  <cp:revision>2</cp:revision>
  <cp:lastPrinted>2021-06-06T08:21:00Z</cp:lastPrinted>
  <dcterms:created xsi:type="dcterms:W3CDTF">2021-06-06T08:39:00Z</dcterms:created>
  <dcterms:modified xsi:type="dcterms:W3CDTF">2021-06-06T08:39:00Z</dcterms:modified>
</cp:coreProperties>
</file>